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E" w:rsidRDefault="00B1761D" w:rsidP="00C56751">
      <w:pPr>
        <w:ind w:firstLine="180"/>
        <w:jc w:val="center"/>
        <w:rPr>
          <w:rFonts w:ascii="Phetsarath OT" w:hAnsi="Phetsarath OT" w:cs="Phetsarath OT"/>
          <w:color w:val="0000FF"/>
          <w:sz w:val="26"/>
          <w:szCs w:val="26"/>
          <w:cs/>
          <w:lang w:bidi="lo-LA"/>
        </w:rPr>
      </w:pPr>
      <w:r>
        <w:rPr>
          <w:rFonts w:ascii="Phetsarath OT" w:hAnsi="Phetsarath OT" w:cs="Phetsarath OT"/>
          <w:noProof/>
          <w:color w:val="0000FF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0BC3AFE" wp14:editId="402FE483">
            <wp:simplePos x="0" y="0"/>
            <wp:positionH relativeFrom="column">
              <wp:posOffset>2632710</wp:posOffset>
            </wp:positionH>
            <wp:positionV relativeFrom="paragraph">
              <wp:posOffset>-6350</wp:posOffset>
            </wp:positionV>
            <wp:extent cx="729615" cy="691515"/>
            <wp:effectExtent l="0" t="0" r="0" b="0"/>
            <wp:wrapSquare wrapText="bothSides"/>
            <wp:docPr id="1" name="Picture 1" descr="C:\Users\Miss BOUNSOU  14-2\Desktop\กา ออปส\logo\laos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BOUNSOU  14-2\Desktop\กา ออปส\logo\laos_new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008" w:rsidRDefault="00E51008" w:rsidP="00C56751">
      <w:pPr>
        <w:ind w:firstLine="180"/>
        <w:jc w:val="center"/>
        <w:rPr>
          <w:rFonts w:ascii="Phetsarath OT" w:hAnsi="Phetsarath OT" w:cs="Phetsarath OT"/>
          <w:color w:val="0000FF"/>
          <w:sz w:val="26"/>
          <w:szCs w:val="26"/>
          <w:lang w:bidi="lo-LA"/>
        </w:rPr>
      </w:pPr>
    </w:p>
    <w:p w:rsidR="00C56751" w:rsidRDefault="00C56751" w:rsidP="00C56751">
      <w:pPr>
        <w:ind w:firstLine="180"/>
        <w:jc w:val="center"/>
        <w:rPr>
          <w:rFonts w:ascii="Phetsarath OT" w:hAnsi="Phetsarath OT" w:cs="Phetsarath OT"/>
          <w:color w:val="0000FF"/>
          <w:sz w:val="26"/>
          <w:szCs w:val="26"/>
          <w:lang w:bidi="lo-LA"/>
        </w:rPr>
      </w:pPr>
    </w:p>
    <w:p w:rsidR="00C56751" w:rsidRPr="00E51008" w:rsidRDefault="00C56751" w:rsidP="00E51008">
      <w:pPr>
        <w:jc w:val="center"/>
        <w:rPr>
          <w:rFonts w:ascii="Phetsarath OT" w:hAnsi="Phetsarath OT" w:cs="Phetsarath OT"/>
          <w:b/>
          <w:bCs/>
          <w:color w:val="0000FF"/>
          <w:szCs w:val="24"/>
          <w:cs/>
        </w:rPr>
      </w:pPr>
      <w:r w:rsidRPr="00E51008">
        <w:rPr>
          <w:rFonts w:ascii="Phetsarath OT" w:hAnsi="Phetsarath OT" w:cs="Phetsarath OT"/>
          <w:b/>
          <w:bCs/>
          <w:color w:val="0000FF"/>
          <w:szCs w:val="24"/>
          <w:cs/>
          <w:lang w:bidi="lo-LA"/>
        </w:rPr>
        <w:t>ສາທາລະນະລັດ ປະຊາທິປະໄຕ ປະຊາຊົນລາວ</w:t>
      </w:r>
    </w:p>
    <w:p w:rsidR="00C56751" w:rsidRPr="00E51008" w:rsidRDefault="00C56751" w:rsidP="00C56751">
      <w:pPr>
        <w:jc w:val="center"/>
        <w:rPr>
          <w:rFonts w:ascii="Phetsarath OT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hAnsi="Phetsarath OT" w:cs="Phetsarath OT"/>
          <w:b/>
          <w:bCs/>
          <w:color w:val="0000FF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C56751" w:rsidRPr="00B1761D" w:rsidRDefault="00C56751" w:rsidP="00C56751">
      <w:pPr>
        <w:jc w:val="center"/>
        <w:rPr>
          <w:rFonts w:ascii="Phetsarath OT" w:hAnsi="Phetsarath OT" w:cs="Phetsarath OT"/>
          <w:color w:val="0000FF"/>
          <w:sz w:val="16"/>
          <w:szCs w:val="16"/>
          <w:lang w:bidi="lo-LA"/>
        </w:rPr>
      </w:pPr>
    </w:p>
    <w:p w:rsidR="00C56751" w:rsidRPr="00ED53A8" w:rsidRDefault="00C56751" w:rsidP="00C56751">
      <w:pPr>
        <w:jc w:val="both"/>
        <w:rPr>
          <w:rFonts w:ascii="Phetsarath OT" w:hAnsi="Phetsarath OT" w:cs="Phetsarath OT"/>
          <w:color w:val="0000FF"/>
          <w:sz w:val="26"/>
          <w:szCs w:val="26"/>
          <w:cs/>
          <w:lang w:bidi="lo-LA"/>
        </w:rPr>
      </w:pPr>
      <w:r w:rsidRPr="00ED53A8">
        <w:rPr>
          <w:rFonts w:ascii="Phetsarath OT" w:hAnsi="Phetsarath OT" w:cs="Phetsarath OT"/>
          <w:color w:val="0000FF"/>
          <w:sz w:val="26"/>
          <w:szCs w:val="26"/>
          <w:cs/>
          <w:lang w:bidi="lo-LA"/>
        </w:rPr>
        <w:t>ອົງການໄອຍະການປະຊາຊົນສູງສຸດ</w:t>
      </w:r>
      <w:r w:rsidRPr="00ED53A8">
        <w:rPr>
          <w:rFonts w:ascii="Phetsarath OT" w:hAnsi="Phetsarath OT" w:cs="Phetsarath OT"/>
          <w:color w:val="0000FF"/>
          <w:sz w:val="26"/>
          <w:szCs w:val="26"/>
        </w:rPr>
        <w:tab/>
      </w:r>
      <w:r w:rsidRPr="00ED53A8">
        <w:rPr>
          <w:rFonts w:ascii="Phetsarath OT" w:hAnsi="Phetsarath OT" w:cs="Phetsarath OT"/>
          <w:color w:val="0000FF"/>
          <w:sz w:val="26"/>
          <w:szCs w:val="26"/>
        </w:rPr>
        <w:tab/>
      </w:r>
      <w:r w:rsidRPr="00ED53A8">
        <w:rPr>
          <w:rFonts w:ascii="Phetsarath OT" w:hAnsi="Phetsarath OT" w:cs="Phetsarath OT"/>
          <w:color w:val="0000FF"/>
          <w:sz w:val="26"/>
          <w:szCs w:val="26"/>
        </w:rPr>
        <w:tab/>
      </w:r>
      <w:r w:rsidRPr="00ED53A8">
        <w:rPr>
          <w:rFonts w:ascii="Phetsarath OT" w:hAnsi="Phetsarath OT" w:cs="Phetsarath OT"/>
          <w:color w:val="0000FF"/>
          <w:sz w:val="26"/>
          <w:szCs w:val="26"/>
        </w:rPr>
        <w:tab/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hAnsi="Phetsarath OT" w:cs="Phetsarath OT"/>
          <w:color w:val="0000FF"/>
          <w:szCs w:val="24"/>
          <w:cs/>
          <w:lang w:bidi="lo-LA"/>
        </w:rPr>
        <w:t>ກົມ</w:t>
      </w:r>
      <w:r w:rsidRPr="00E51008">
        <w:rPr>
          <w:rFonts w:ascii="Phetsarath OT" w:hAnsi="Phetsarath OT" w:cs="Phetsarath OT" w:hint="cs"/>
          <w:color w:val="0000FF"/>
          <w:szCs w:val="24"/>
          <w:cs/>
          <w:lang w:bidi="lo-LA"/>
        </w:rPr>
        <w:t>ຕິດຕາມ</w:t>
      </w:r>
      <w:r w:rsidRPr="00E51008">
        <w:rPr>
          <w:rFonts w:ascii="Phetsarath OT" w:hAnsi="Phetsarath OT" w:cs="Phetsarath OT"/>
          <w:color w:val="0000FF"/>
          <w:szCs w:val="24"/>
          <w:cs/>
          <w:lang w:bidi="lo-LA"/>
        </w:rPr>
        <w:t>ກວດກາ</w:t>
      </w:r>
      <w:r w:rsidRPr="00E51008">
        <w:rPr>
          <w:rFonts w:ascii="Phetsarath OT" w:hAnsi="Phetsarath OT" w:cs="Phetsarath OT" w:hint="cs"/>
          <w:color w:val="0000FF"/>
          <w:szCs w:val="24"/>
          <w:cs/>
          <w:lang w:bidi="lo-LA"/>
        </w:rPr>
        <w:t>ການ​ດຳ​ເນີນ</w:t>
      </w:r>
      <w:r w:rsidRPr="00E51008">
        <w:rPr>
          <w:rFonts w:ascii="Phetsarath OT" w:hAnsi="Phetsarath OT" w:cs="Phetsarath OT"/>
          <w:color w:val="0000FF"/>
          <w:szCs w:val="24"/>
          <w:cs/>
          <w:lang w:bidi="lo-LA"/>
        </w:rPr>
        <w:t>ຄະດີແພ່ງ</w:t>
      </w:r>
      <w:r w:rsidRPr="00E51008">
        <w:rPr>
          <w:rFonts w:ascii="Phetsarath OT" w:hAnsi="Phetsarath OT" w:cs="Phetsarath OT"/>
          <w:color w:val="0000FF"/>
          <w:szCs w:val="24"/>
        </w:rPr>
        <w:tab/>
      </w:r>
      <w:r w:rsidR="00E07B55">
        <w:rPr>
          <w:rFonts w:ascii="Phetsarath OT" w:hAnsi="Phetsarath OT" w:cs="Phetsarath OT" w:hint="cs"/>
          <w:color w:val="0000FF"/>
          <w:szCs w:val="24"/>
          <w:cs/>
          <w:lang w:bidi="lo-LA"/>
        </w:rPr>
        <w:tab/>
      </w:r>
      <w:r w:rsidRPr="00E51008">
        <w:rPr>
          <w:rFonts w:ascii="Phetsarath OT" w:hAnsi="Phetsarath OT" w:cs="Phetsarath OT"/>
          <w:color w:val="0000FF"/>
          <w:szCs w:val="24"/>
        </w:rPr>
        <w:tab/>
      </w:r>
      <w:r w:rsidRPr="00E51008">
        <w:rPr>
          <w:rFonts w:ascii="Phetsarath OT" w:hAnsi="Phetsarath OT" w:cs="Phetsarath OT"/>
          <w:color w:val="0000FF"/>
          <w:szCs w:val="24"/>
        </w:rPr>
        <w:tab/>
      </w:r>
      <w:r w:rsidRPr="00E51008">
        <w:rPr>
          <w:rFonts w:ascii="Phetsarath OT" w:hAnsi="Phetsarath OT" w:cs="Phetsarath OT"/>
          <w:color w:val="0000FF"/>
          <w:szCs w:val="24"/>
        </w:rPr>
        <w:tab/>
      </w:r>
      <w:r w:rsidR="00A070A0">
        <w:rPr>
          <w:rFonts w:ascii="Phetsarath OT" w:hAnsi="Phetsarath OT" w:cs="Phetsarath OT"/>
          <w:color w:val="0000FF"/>
          <w:szCs w:val="24"/>
        </w:rPr>
        <w:t xml:space="preserve"> </w:t>
      </w:r>
      <w:r w:rsidR="00D73876">
        <w:rPr>
          <w:rFonts w:ascii="Phetsarath OT" w:hAnsi="Phetsarath OT" w:cs="Phetsarath OT" w:hint="cs"/>
          <w:color w:val="0000FF"/>
          <w:szCs w:val="24"/>
          <w:cs/>
          <w:lang w:bidi="lo-LA"/>
        </w:rPr>
        <w:t xml:space="preserve">    </w:t>
      </w:r>
      <w:r w:rsidR="00B44B12">
        <w:rPr>
          <w:rFonts w:ascii="Phetsarath OT" w:hAnsi="Phetsarath OT" w:cs="Phetsarath OT" w:hint="cs"/>
          <w:color w:val="0000FF"/>
          <w:szCs w:val="24"/>
          <w:cs/>
          <w:lang w:bidi="lo-LA"/>
        </w:rPr>
        <w:t xml:space="preserve">  </w:t>
      </w:r>
      <w:r w:rsidR="00D73876">
        <w:rPr>
          <w:rFonts w:ascii="Phetsarath OT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hAnsi="Phetsarath OT" w:cs="Phetsarath OT"/>
          <w:color w:val="0000FF"/>
          <w:szCs w:val="24"/>
          <w:cs/>
          <w:lang w:bidi="lo-LA"/>
        </w:rPr>
        <w:t>ເລກທີ</w:t>
      </w:r>
      <w:r w:rsidRPr="00E51008">
        <w:rPr>
          <w:rFonts w:ascii="Phetsarath OT" w:hAnsi="Phetsarath OT" w:cs="Phetsarath OT"/>
          <w:color w:val="0000FF"/>
          <w:szCs w:val="24"/>
        </w:rPr>
        <w:t>......../</w:t>
      </w:r>
      <w:r w:rsidRPr="00E51008">
        <w:rPr>
          <w:rFonts w:ascii="Phetsarath OT" w:hAnsi="Phetsarath OT" w:cs="Phetsarath OT" w:hint="cs"/>
          <w:color w:val="0000FF"/>
          <w:szCs w:val="24"/>
          <w:cs/>
          <w:lang w:bidi="lo-LA"/>
        </w:rPr>
        <w:t>ອອປສ</w:t>
      </w:r>
      <w:r w:rsidRPr="00E51008">
        <w:rPr>
          <w:rFonts w:ascii="Phetsarath OT" w:hAnsi="Phetsarath OT" w:cs="Phetsarath OT"/>
          <w:color w:val="0000FF"/>
          <w:szCs w:val="24"/>
        </w:rPr>
        <w:t>.</w:t>
      </w:r>
      <w:r w:rsidRPr="00E51008">
        <w:rPr>
          <w:rFonts w:ascii="Phetsarath OT" w:hAnsi="Phetsarath OT" w:cs="Phetsarath OT" w:hint="cs"/>
          <w:color w:val="0000FF"/>
          <w:szCs w:val="24"/>
          <w:cs/>
          <w:lang w:bidi="lo-LA"/>
        </w:rPr>
        <w:t>ກຕ</w:t>
      </w:r>
      <w:r w:rsidRPr="00E51008">
        <w:rPr>
          <w:rFonts w:ascii="Phetsarath OT" w:hAnsi="Phetsarath OT" w:cs="Phetsarath OT"/>
          <w:color w:val="0000FF"/>
          <w:szCs w:val="24"/>
          <w:cs/>
          <w:lang w:bidi="lo-LA"/>
        </w:rPr>
        <w:t>ພ</w:t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A070A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</w:t>
      </w:r>
      <w:r w:rsidR="00370DB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ນະຄອນຫຼວງວຽງ​ຈັນ, </w:t>
      </w:r>
      <w:r w:rsidR="000F1F6F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ວັນທ</w:t>
      </w:r>
      <w:r w:rsidR="000F1F6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ີ...../......./</w:t>
      </w:r>
      <w:r w:rsidRPr="00E51008">
        <w:rPr>
          <w:rFonts w:ascii="Phetsarath OT" w:eastAsia="Arial Unicode MS" w:hAnsi="Phetsarath OT" w:cs="Phetsarath OT"/>
          <w:color w:val="0000FF"/>
          <w:szCs w:val="24"/>
        </w:rPr>
        <w:t xml:space="preserve"> 20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</w:t>
      </w:r>
      <w:r w:rsidR="00A070A0">
        <w:rPr>
          <w:rFonts w:ascii="Phetsarath OT" w:eastAsia="Arial Unicode MS" w:hAnsi="Phetsarath OT" w:cs="Phetsarath OT"/>
          <w:color w:val="0000FF"/>
          <w:szCs w:val="24"/>
          <w:lang w:bidi="lo-LA"/>
        </w:rPr>
        <w:t>7</w:t>
      </w:r>
    </w:p>
    <w:p w:rsidR="00C56751" w:rsidRDefault="00C56751" w:rsidP="00C56751">
      <w:pPr>
        <w:jc w:val="both"/>
        <w:rPr>
          <w:rFonts w:ascii="Phetsarath OT" w:eastAsia="Arial Unicode MS" w:hAnsi="Phetsarath OT" w:cs="Phetsarath OT"/>
          <w:color w:val="0000FF"/>
          <w:sz w:val="10"/>
          <w:szCs w:val="10"/>
          <w:lang w:bidi="lo-LA"/>
        </w:rPr>
      </w:pPr>
    </w:p>
    <w:p w:rsidR="00C56751" w:rsidRPr="003E7E11" w:rsidRDefault="00C56751" w:rsidP="00C56751">
      <w:pPr>
        <w:jc w:val="both"/>
        <w:rPr>
          <w:rFonts w:ascii="Phetsarath OT" w:eastAsia="Arial Unicode MS" w:hAnsi="Phetsarath OT" w:cs="Phetsarath OT"/>
          <w:color w:val="0000FF"/>
          <w:sz w:val="2"/>
          <w:szCs w:val="2"/>
        </w:rPr>
      </w:pPr>
    </w:p>
    <w:p w:rsidR="00C56751" w:rsidRPr="00E51008" w:rsidRDefault="00C56751" w:rsidP="00C56751">
      <w:pPr>
        <w:jc w:val="center"/>
        <w:rPr>
          <w:rFonts w:ascii="Phetsarath OT" w:eastAsia="Arial Unicode MS" w:hAnsi="Phetsarath OT" w:cs="Phetsarath OT"/>
          <w:b/>
          <w:bCs/>
          <w:color w:val="0000FF"/>
          <w:sz w:val="28"/>
          <w:lang w:bidi="lo-LA"/>
        </w:rPr>
      </w:pPr>
      <w:r w:rsidRPr="00E51008">
        <w:rPr>
          <w:rFonts w:ascii="Phetsarath OT" w:eastAsia="Arial Unicode MS" w:hAnsi="Phetsarath OT" w:cs="Phetsarath OT"/>
          <w:b/>
          <w:bCs/>
          <w:color w:val="0000FF"/>
          <w:sz w:val="28"/>
          <w:cs/>
          <w:lang w:bidi="lo-LA"/>
        </w:rPr>
        <w:t>ບົດສະຫຼຸບ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 w:val="28"/>
          <w:cs/>
          <w:lang w:bidi="lo-LA"/>
        </w:rPr>
        <w:t xml:space="preserve">ປະຈຳ​ເດືອນ </w:t>
      </w:r>
      <w:r w:rsidR="000F1F6F">
        <w:rPr>
          <w:rFonts w:ascii="Phetsarath OT" w:eastAsia="Arial Unicode MS" w:hAnsi="Phetsarath OT" w:cs="Phetsarath OT" w:hint="cs"/>
          <w:b/>
          <w:bCs/>
          <w:color w:val="0000FF"/>
          <w:sz w:val="28"/>
          <w:cs/>
          <w:lang w:bidi="lo-LA"/>
        </w:rPr>
        <w:t>10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 w:val="28"/>
          <w:cs/>
          <w:lang w:bidi="lo-LA"/>
        </w:rPr>
        <w:t>/201</w:t>
      </w:r>
      <w:r w:rsidR="00C20A43">
        <w:rPr>
          <w:rFonts w:ascii="Phetsarath OT" w:eastAsia="Arial Unicode MS" w:hAnsi="Phetsarath OT" w:cs="Phetsarath OT" w:hint="cs"/>
          <w:b/>
          <w:bCs/>
          <w:color w:val="0000FF"/>
          <w:sz w:val="28"/>
          <w:cs/>
          <w:lang w:bidi="lo-LA"/>
        </w:rPr>
        <w:t>7</w:t>
      </w:r>
    </w:p>
    <w:p w:rsidR="00C56751" w:rsidRPr="00992673" w:rsidRDefault="00C56751" w:rsidP="00C56751">
      <w:pPr>
        <w:jc w:val="center"/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lang w:bidi="lo-LA"/>
        </w:rPr>
      </w:pPr>
      <w:r w:rsidRPr="00096AC2">
        <w:rPr>
          <w:rFonts w:ascii="Phetsarath OT" w:eastAsia="Arial Unicode MS" w:hAnsi="Phetsarath OT" w:cs="Phetsarath OT" w:hint="cs"/>
          <w:b/>
          <w:bCs/>
          <w:color w:val="0000FF"/>
          <w:sz w:val="28"/>
          <w:cs/>
          <w:lang w:bidi="lo-LA"/>
        </w:rPr>
        <w:t>​</w:t>
      </w:r>
      <w:r w:rsidRPr="00992673">
        <w:rPr>
          <w:rFonts w:ascii="Phetsarath OT" w:eastAsia="Arial Unicode MS" w:hAnsi="Phetsarath OT" w:cs="Phetsarath OT" w:hint="cs"/>
          <w:b/>
          <w:bCs/>
          <w:color w:val="0000FF"/>
          <w:sz w:val="26"/>
          <w:szCs w:val="26"/>
          <w:cs/>
          <w:lang w:bidi="lo-LA"/>
        </w:rPr>
        <w:t>ໃນ</w:t>
      </w:r>
      <w:r w:rsidRPr="00992673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cs/>
          <w:lang w:bidi="lo-LA"/>
        </w:rPr>
        <w:t>ການ</w:t>
      </w:r>
      <w:r w:rsidRPr="00992673">
        <w:rPr>
          <w:rFonts w:ascii="Phetsarath OT" w:eastAsia="Arial Unicode MS" w:hAnsi="Phetsarath OT" w:cs="Phetsarath OT" w:hint="cs"/>
          <w:b/>
          <w:bCs/>
          <w:color w:val="0000FF"/>
          <w:sz w:val="26"/>
          <w:szCs w:val="26"/>
          <w:cs/>
          <w:lang w:bidi="lo-LA"/>
        </w:rPr>
        <w:t>ເຄື່ອນໄຫວວຽກງານຮອບດ້ານ ຂອງກົມຕິດຕາມກວດກາ</w:t>
      </w:r>
    </w:p>
    <w:p w:rsidR="00C56751" w:rsidRPr="00992673" w:rsidRDefault="00C56751" w:rsidP="00C56751">
      <w:pPr>
        <w:jc w:val="center"/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lang w:bidi="lo-LA"/>
        </w:rPr>
      </w:pPr>
      <w:r w:rsidRPr="00992673">
        <w:rPr>
          <w:rFonts w:ascii="Phetsarath OT" w:eastAsia="Arial Unicode MS" w:hAnsi="Phetsarath OT" w:cs="Phetsarath OT" w:hint="cs"/>
          <w:b/>
          <w:bCs/>
          <w:color w:val="0000FF"/>
          <w:sz w:val="26"/>
          <w:szCs w:val="26"/>
          <w:cs/>
          <w:lang w:bidi="lo-LA"/>
        </w:rPr>
        <w:t xml:space="preserve">ການດຳເນີນຄະດີແພ່ງ ແລະ </w:t>
      </w:r>
      <w:r w:rsidRPr="00992673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cs/>
          <w:lang w:bidi="lo-LA"/>
        </w:rPr>
        <w:t>ທິດທາງແຜນການເຄື່ອນໄຫວ</w:t>
      </w:r>
      <w:r w:rsidRPr="00992673">
        <w:rPr>
          <w:rFonts w:ascii="Phetsarath OT" w:eastAsia="Arial Unicode MS" w:hAnsi="Phetsarath OT" w:cs="Phetsarath OT" w:hint="cs"/>
          <w:b/>
          <w:bCs/>
          <w:color w:val="0000FF"/>
          <w:sz w:val="26"/>
          <w:szCs w:val="26"/>
          <w:cs/>
          <w:lang w:bidi="lo-LA"/>
        </w:rPr>
        <w:t>ວຽກໃນ</w:t>
      </w:r>
      <w:r w:rsidRPr="00992673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cs/>
          <w:lang w:bidi="lo-LA"/>
        </w:rPr>
        <w:t>ເດືອນ</w:t>
      </w:r>
      <w:r w:rsidR="002F69AB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lang w:bidi="lo-LA"/>
        </w:rPr>
        <w:t xml:space="preserve"> </w:t>
      </w:r>
      <w:r w:rsidR="000F1F6F">
        <w:rPr>
          <w:rFonts w:ascii="Phetsarath OT" w:eastAsia="Arial Unicode MS" w:hAnsi="Phetsarath OT" w:cs="Phetsarath OT" w:hint="cs"/>
          <w:b/>
          <w:bCs/>
          <w:color w:val="0000FF"/>
          <w:sz w:val="26"/>
          <w:szCs w:val="26"/>
          <w:cs/>
          <w:lang w:bidi="lo-LA"/>
        </w:rPr>
        <w:t>11</w:t>
      </w:r>
      <w:r w:rsidRPr="00992673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</w:rPr>
        <w:t>/201</w:t>
      </w:r>
      <w:r w:rsidR="00A070A0">
        <w:rPr>
          <w:rFonts w:ascii="Phetsarath OT" w:eastAsia="Arial Unicode MS" w:hAnsi="Phetsarath OT" w:cs="Phetsarath OT"/>
          <w:b/>
          <w:bCs/>
          <w:color w:val="0000FF"/>
          <w:sz w:val="26"/>
          <w:szCs w:val="26"/>
          <w:lang w:bidi="lo-LA"/>
        </w:rPr>
        <w:t>7</w:t>
      </w:r>
    </w:p>
    <w:p w:rsidR="00C56751" w:rsidRPr="003C02B8" w:rsidRDefault="00C56751" w:rsidP="00C56751">
      <w:pPr>
        <w:jc w:val="center"/>
        <w:rPr>
          <w:rFonts w:ascii="Phetsarath OT" w:eastAsia="Arial Unicode MS" w:hAnsi="Phetsarath OT" w:cs="Phetsarath OT"/>
          <w:b/>
          <w:bCs/>
          <w:color w:val="0000FF"/>
          <w:sz w:val="4"/>
          <w:szCs w:val="4"/>
          <w:lang w:bidi="lo-LA"/>
        </w:rPr>
      </w:pPr>
    </w:p>
    <w:p w:rsidR="00C56751" w:rsidRPr="000C1013" w:rsidRDefault="00C56751" w:rsidP="00C56751">
      <w:pPr>
        <w:jc w:val="both"/>
        <w:rPr>
          <w:rFonts w:ascii="Phetsarath OT" w:eastAsia="Arial Unicode MS" w:hAnsi="Phetsarath OT" w:cs="Phetsarath OT"/>
          <w:b/>
          <w:bCs/>
          <w:color w:val="0000FF"/>
          <w:sz w:val="8"/>
          <w:szCs w:val="8"/>
          <w:lang w:bidi="lo-LA"/>
        </w:rPr>
      </w:pPr>
    </w:p>
    <w:p w:rsidR="00C56751" w:rsidRPr="003A057E" w:rsidRDefault="00E84ED1" w:rsidP="003A057E">
      <w:pPr>
        <w:pStyle w:val="ListParagraph"/>
        <w:numPr>
          <w:ilvl w:val="0"/>
          <w:numId w:val="15"/>
        </w:numPr>
        <w:ind w:left="900"/>
        <w:jc w:val="both"/>
        <w:rPr>
          <w:rFonts w:ascii="Phetsarath OT" w:eastAsia="Arial Unicode MS" w:hAnsi="Phetsarath OT" w:cs="DokChampa"/>
          <w:b/>
          <w:bCs/>
          <w:color w:val="0000FF"/>
          <w:szCs w:val="24"/>
          <w:cs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ອີງຕາມ  </w:t>
      </w:r>
      <w:r w:rsidR="00C56751" w:rsidRPr="003A057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ທິດທາງ</w:t>
      </w:r>
      <w:r w:rsidR="00C56751" w:rsidRPr="003A057E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ແຜນການເຄື່ອນໄຫວວຽກງານປະ</w:t>
      </w:r>
      <w:r w:rsidR="00C56751" w:rsidRPr="003A057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ຈໍາ</w:t>
      </w:r>
      <w:r w:rsidR="00C56751" w:rsidRPr="003A057E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ເດືອນ</w:t>
      </w:r>
      <w:r w:rsidR="00C56751" w:rsidRPr="003A057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ຂອງອົງການໄອຍະການປະຊາຊົນສູງສຸດ</w:t>
      </w:r>
      <w:r w:rsidR="005C2531" w:rsidRPr="003A057E">
        <w:rPr>
          <w:rFonts w:ascii="Phetsarath OT" w:eastAsia="Arial Unicode MS" w:hAnsi="Phetsarath OT" w:cs="DokChampa" w:hint="cs"/>
          <w:color w:val="0000FF"/>
          <w:szCs w:val="24"/>
          <w:cs/>
          <w:lang w:bidi="lo-LA"/>
        </w:rPr>
        <w:t>;</w:t>
      </w:r>
    </w:p>
    <w:p w:rsidR="00C56751" w:rsidRPr="003A057E" w:rsidRDefault="00C56751" w:rsidP="003A057E">
      <w:pPr>
        <w:pStyle w:val="ListParagraph"/>
        <w:numPr>
          <w:ilvl w:val="0"/>
          <w:numId w:val="15"/>
        </w:numPr>
        <w:ind w:left="900"/>
        <w:jc w:val="both"/>
        <w:rPr>
          <w:rFonts w:ascii="Phetsarath OT" w:eastAsia="Arial Unicode MS" w:hAnsi="Phetsarath OT" w:cs="Phetsarath OT"/>
          <w:color w:val="0000FF"/>
          <w:spacing w:val="-6"/>
          <w:szCs w:val="24"/>
          <w:lang w:bidi="lo-LA"/>
        </w:rPr>
      </w:pPr>
      <w:r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ອີງຕາມ</w:t>
      </w:r>
      <w:r w:rsidR="00A070A0"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 </w:t>
      </w:r>
      <w:r w:rsidR="00E84ED1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ແຜນການເຄື່ອນໄຫວວຽກງານໃນເດືອ</w:t>
      </w:r>
      <w:r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ນ</w:t>
      </w:r>
      <w:r w:rsidR="00A070A0"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</w:t>
      </w:r>
      <w:r w:rsidR="000F1F6F">
        <w:rPr>
          <w:rFonts w:ascii="Phetsarath OT" w:eastAsia="Arial Unicode MS" w:hAnsi="Phetsarath OT" w:cs="Phetsarath OT" w:hint="cs"/>
          <w:b/>
          <w:bCs/>
          <w:color w:val="0000FF"/>
          <w:spacing w:val="-6"/>
          <w:szCs w:val="24"/>
          <w:cs/>
          <w:lang w:bidi="lo-LA"/>
        </w:rPr>
        <w:t>10</w:t>
      </w:r>
      <w:r w:rsidR="00C20A43" w:rsidRPr="003A057E">
        <w:rPr>
          <w:rFonts w:ascii="Phetsarath OT" w:eastAsia="Arial Unicode MS" w:hAnsi="Phetsarath OT" w:cs="Phetsarath OT"/>
          <w:b/>
          <w:bCs/>
          <w:color w:val="0000FF"/>
          <w:spacing w:val="-6"/>
          <w:szCs w:val="24"/>
          <w:lang w:bidi="lo-LA"/>
        </w:rPr>
        <w:t>/201</w:t>
      </w:r>
      <w:r w:rsidR="00C20A43" w:rsidRPr="003A057E">
        <w:rPr>
          <w:rFonts w:ascii="Phetsarath OT" w:eastAsia="Arial Unicode MS" w:hAnsi="Phetsarath OT" w:cs="Phetsarath OT" w:hint="cs"/>
          <w:b/>
          <w:bCs/>
          <w:color w:val="0000FF"/>
          <w:spacing w:val="-6"/>
          <w:szCs w:val="24"/>
          <w:cs/>
          <w:lang w:bidi="lo-LA"/>
        </w:rPr>
        <w:t>7</w:t>
      </w:r>
      <w:r w:rsidR="00A070A0" w:rsidRPr="003A057E">
        <w:rPr>
          <w:rFonts w:ascii="Phetsarath OT" w:eastAsia="Arial Unicode MS" w:hAnsi="Phetsarath OT" w:cs="Phetsarath OT"/>
          <w:b/>
          <w:bCs/>
          <w:color w:val="0000FF"/>
          <w:spacing w:val="-6"/>
          <w:szCs w:val="24"/>
          <w:lang w:bidi="lo-LA"/>
        </w:rPr>
        <w:t xml:space="preserve"> 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ຂອງກົມ</w:t>
      </w:r>
      <w:r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ຕິດຕາມ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ກວດກາ</w:t>
      </w:r>
      <w:r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ການດຳເນີນ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ຄະ</w:t>
      </w:r>
      <w:r w:rsidRPr="003A057E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ດີ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ແພ່ງ</w:t>
      </w:r>
      <w:r w:rsidRPr="003A057E">
        <w:rPr>
          <w:rFonts w:ascii="Phetsarath OT" w:eastAsia="Arial Unicode MS" w:hAnsi="Phetsarath OT" w:cs="Phetsarath OT"/>
          <w:color w:val="0000FF"/>
          <w:spacing w:val="-6"/>
          <w:szCs w:val="24"/>
          <w:lang w:bidi="lo-LA"/>
        </w:rPr>
        <w:t>.</w:t>
      </w:r>
    </w:p>
    <w:p w:rsidR="00C56751" w:rsidRPr="00935F62" w:rsidRDefault="00C56751" w:rsidP="00C56751">
      <w:pPr>
        <w:pStyle w:val="ListParagraph"/>
        <w:jc w:val="both"/>
        <w:rPr>
          <w:rFonts w:ascii="Phetsarath OT" w:eastAsia="Arial Unicode MS" w:hAnsi="Phetsarath OT" w:cs="Phetsarath OT"/>
          <w:b/>
          <w:bCs/>
          <w:color w:val="0000FF"/>
          <w:sz w:val="8"/>
          <w:szCs w:val="8"/>
          <w:lang w:bidi="lo-LA"/>
        </w:rPr>
      </w:pPr>
    </w:p>
    <w:p w:rsidR="00C56751" w:rsidRPr="003C02B8" w:rsidRDefault="00C56751" w:rsidP="00C56751">
      <w:pPr>
        <w:pStyle w:val="ListParagraph"/>
        <w:jc w:val="both"/>
        <w:rPr>
          <w:rFonts w:ascii="Phetsarath OT" w:eastAsia="Arial Unicode MS" w:hAnsi="Phetsarath OT" w:cs="Phetsarath OT"/>
          <w:b/>
          <w:bCs/>
          <w:color w:val="0000FF"/>
          <w:sz w:val="2"/>
          <w:szCs w:val="2"/>
          <w:lang w:bidi="lo-LA"/>
        </w:rPr>
      </w:pPr>
    </w:p>
    <w:p w:rsidR="00C56751" w:rsidRPr="00E51008" w:rsidRDefault="00C56751" w:rsidP="00AB46C9">
      <w:pPr>
        <w:ind w:firstLine="426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ຜ່ານການເຄື່ອນໄຫວວຽກງານ ຂອງກົມຕິດຕາມກວດກາການດຳເນີນຄະດີແພ່ງ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ໃ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ນ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ໄລຍະໜຶ່ງເດືອນຜ່ານມາສາມາດສະຫຼຸບໄດ້ດັ່ງນີ້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>:</w:t>
      </w:r>
    </w:p>
    <w:p w:rsidR="00C56751" w:rsidRPr="008523B4" w:rsidRDefault="00C56751" w:rsidP="00C56751">
      <w:pPr>
        <w:pStyle w:val="ListParagraph"/>
        <w:jc w:val="both"/>
        <w:rPr>
          <w:rFonts w:ascii="Phetsarath OT" w:eastAsia="Arial Unicode MS" w:hAnsi="Phetsarath OT" w:cs="Phetsarath OT"/>
          <w:b/>
          <w:bCs/>
          <w:color w:val="0000FF"/>
          <w:sz w:val="8"/>
          <w:szCs w:val="8"/>
          <w:lang w:bidi="lo-LA"/>
        </w:rPr>
      </w:pPr>
    </w:p>
    <w:p w:rsidR="00C56751" w:rsidRPr="005C2531" w:rsidRDefault="00C56751" w:rsidP="00E51008">
      <w:pPr>
        <w:pStyle w:val="ListParagraph"/>
        <w:numPr>
          <w:ilvl w:val="0"/>
          <w:numId w:val="14"/>
        </w:numPr>
        <w:tabs>
          <w:tab w:val="left" w:pos="270"/>
          <w:tab w:val="left" w:pos="1080"/>
        </w:tabs>
        <w:ind w:hanging="72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5C2531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ດ້ານການເມືອງ</w:t>
      </w:r>
      <w:r w:rsidRPr="005C2531">
        <w:rPr>
          <w:rFonts w:ascii="Phetsarath OT" w:eastAsia="Arial Unicode MS" w:hAnsi="Phetsarath OT" w:cs="Phetsarath OT"/>
          <w:b/>
          <w:bCs/>
          <w:color w:val="0000FF"/>
          <w:szCs w:val="24"/>
        </w:rPr>
        <w:t>-</w:t>
      </w:r>
      <w:r w:rsidRPr="005C2531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ແນວຄິດ</w:t>
      </w:r>
    </w:p>
    <w:p w:rsidR="00CF423B" w:rsidRPr="00D87318" w:rsidRDefault="005C2531" w:rsidP="00D87318">
      <w:pPr>
        <w:pStyle w:val="ListParagraph"/>
        <w:tabs>
          <w:tab w:val="left" w:pos="270"/>
        </w:tabs>
        <w:ind w:left="0"/>
        <w:jc w:val="thaiDistribute"/>
        <w:rPr>
          <w:rFonts w:ascii="Phetsarath OT" w:eastAsia="Arial Unicode MS" w:hAnsi="Phetsarath OT" w:cs="Phetsarath OT"/>
          <w:color w:val="0000FF"/>
          <w:spacing w:val="-4"/>
          <w:szCs w:val="24"/>
          <w:lang w:bidi="lo-LA"/>
        </w:rPr>
      </w:pPr>
      <w:r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ab/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ເອົາໃຈໃສ່ສຶກສາອົບຮົມ</w:t>
      </w:r>
      <w:r w:rsidR="00A2522C" w:rsidRPr="00A2522C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ການເມືອງ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ແນວຄິດໃຫ້ແກ່ອ້າຍ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>,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ນ້ອງພະນັກງານພາຍໃນກົມໃຫ້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ອຸ່ນ​ອ່ຽນ, ທຸ່ນ​ທ່ຽງ,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ມີຄວາມໜັກແໜ້ນ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ທາງດ້ານການເມືອງ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 xml:space="preserve">,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ເຊື່ອໝັ້ນຕໍ່ການນຳພາຂອງພັກ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>-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ລັດ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,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ມີຄວາມບຸກບືນຫ້າວຫັນຕໍ່ໜ້າທີ່ວຽກງານ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 xml:space="preserve">,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ປະ</w:t>
      </w:r>
      <w:r w:rsidR="00CA4EB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ຕິບັດໜ້າທີ່ວຽກງານດ້ວຍຄວາມບໍລິສຸດ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ສັດຊື່, </w:t>
      </w:r>
      <w:r w:rsidR="00A2522C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ປອດ</w:t>
      </w:r>
      <w:r w:rsidR="00A2522C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ໃ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ສຂາວສະອາດ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ແລະ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595345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ເພີ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ມທະວີຄວາມສາມັກຄີຮັກແພງຊ່ວຍ</w:t>
      </w:r>
      <w:r w:rsidR="00595345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ເຫຼືອ</w:t>
      </w:r>
      <w:r w:rsidR="00C56751" w:rsidRPr="00D87318">
        <w:rPr>
          <w:rFonts w:ascii="Phetsarath OT" w:eastAsia="Arial Unicode MS" w:hAnsi="Phetsarath OT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ເຊິ່ງກັນ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ແລະ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ກັນລະຫວ່າງອ້າຍ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 xml:space="preserve">, 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ເອື້ອຍ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ນ້ອງພະນັກງານພາຍໃນ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ກົມ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ແລ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ະ</w:t>
      </w:r>
      <w:r w:rsidR="00BA22CB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 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  <w:cs/>
          <w:lang w:bidi="lo-LA"/>
        </w:rPr>
        <w:t>ພາຍນອກ</w:t>
      </w:r>
      <w:r w:rsidR="00C56751" w:rsidRPr="00D8731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ໄດ້ດີ</w:t>
      </w:r>
      <w:r w:rsidR="00C56751" w:rsidRPr="00D87318">
        <w:rPr>
          <w:rFonts w:ascii="Phetsarath OT" w:eastAsia="Arial Unicode MS" w:hAnsi="Phetsarath OT" w:cs="Phetsarath OT"/>
          <w:color w:val="0000FF"/>
          <w:spacing w:val="-4"/>
          <w:szCs w:val="24"/>
        </w:rPr>
        <w:t>.</w:t>
      </w:r>
    </w:p>
    <w:p w:rsidR="00C56751" w:rsidRPr="00E51008" w:rsidRDefault="00C56751" w:rsidP="00E51008">
      <w:pPr>
        <w:pStyle w:val="ListParagraph"/>
        <w:numPr>
          <w:ilvl w:val="0"/>
          <w:numId w:val="14"/>
        </w:numPr>
        <w:tabs>
          <w:tab w:val="left" w:pos="270"/>
        </w:tabs>
        <w:ind w:left="0" w:firstLine="0"/>
        <w:jc w:val="both"/>
        <w:rPr>
          <w:rFonts w:ascii="Phetsarath OT" w:eastAsia="Arial Unicode MS" w:hAnsi="Phetsarath OT" w:cs="Phetsarath OT"/>
          <w:b/>
          <w:bCs/>
          <w:color w:val="0000FF"/>
          <w:sz w:val="22"/>
          <w:szCs w:val="22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ຜົນງານ</w:t>
      </w:r>
      <w:r w:rsidR="00816BDC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ແລະ</w:t>
      </w:r>
      <w:r w:rsidR="00816BDC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ການເຄື່ອນໄຫ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ວວຽກງານ ໃນໜຶ່ງເດືອນ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ຜ່ານມາ</w:t>
      </w:r>
    </w:p>
    <w:p w:rsidR="00315A0E" w:rsidRPr="00032505" w:rsidRDefault="00FA7D8D" w:rsidP="00032505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pacing w:val="-2"/>
          <w:szCs w:val="24"/>
          <w:lang w:bidi="lo-LA"/>
        </w:rPr>
      </w:pPr>
      <w:r w:rsidRPr="000F1F6F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ຫົວໜ້າ</w:t>
      </w:r>
      <w:r w:rsidR="004F75CE" w:rsidRPr="000F1F6F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ກົມ</w:t>
      </w:r>
      <w:r w:rsidR="00032505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ຮ່ວມປະຊຸມປືກສາຫາລື ກ່ຽວກັບຄະດີ ທ້າວ ກິມພີມພາ (ໂຈດ) ແລະ ນາງ ບຸນມີ ສີພາຄໍາ (ຈໍາເລີຍ) ເລື່ອງ: ທວງຄ່າເສຍຫາຍ;</w:t>
      </w:r>
    </w:p>
    <w:p w:rsidR="000F1F6F" w:rsidRPr="00032505" w:rsidRDefault="00824ED3" w:rsidP="00032505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pacing w:val="-2"/>
          <w:szCs w:val="24"/>
          <w:lang w:bidi="lo-LA"/>
        </w:rPr>
      </w:pPr>
      <w:r w:rsidRPr="000F1F6F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ຫົວໜ້າກົມ </w:t>
      </w:r>
      <w:r w:rsidR="00032505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ເຂົ້າຮ່ວມຮັບຝັງກອງປະຊຸມສະພາແຫ່ງຊາດເທື່ອທີ</w:t>
      </w:r>
      <w:r w:rsidR="00032505" w:rsidRPr="00032505">
        <w:rPr>
          <w:rFonts w:eastAsia="Arial Unicode MS" w:cs="Times New Roman"/>
          <w:color w:val="0000FF"/>
          <w:spacing w:val="-2"/>
          <w:szCs w:val="24"/>
          <w:cs/>
          <w:lang w:bidi="lo-LA"/>
        </w:rPr>
        <w:t xml:space="preserve"> </w:t>
      </w:r>
      <w:r w:rsidR="00032505" w:rsidRPr="00032505">
        <w:rPr>
          <w:rFonts w:eastAsia="Arial Unicode MS" w:cs="Times New Roman"/>
          <w:color w:val="0000FF"/>
          <w:spacing w:val="-2"/>
          <w:szCs w:val="24"/>
          <w:lang w:bidi="lo-LA"/>
        </w:rPr>
        <w:t>IV</w:t>
      </w:r>
      <w:r w:rsidR="00032505">
        <w:rPr>
          <w:rFonts w:eastAsia="Arial Unicode MS" w:cs="Times New Roman"/>
          <w:color w:val="0000FF"/>
          <w:spacing w:val="-2"/>
          <w:szCs w:val="24"/>
          <w:lang w:bidi="lo-LA"/>
        </w:rPr>
        <w:t xml:space="preserve"> </w:t>
      </w:r>
      <w:r w:rsidR="00032505" w:rsidRPr="00032505">
        <w:rPr>
          <w:rFonts w:ascii="Phetsarath OT" w:eastAsia="Arial Unicode MS" w:hAnsi="Phetsarath OT" w:cs="Phetsarath OT"/>
          <w:color w:val="0000FF"/>
          <w:spacing w:val="-2"/>
          <w:szCs w:val="24"/>
          <w:cs/>
          <w:lang w:bidi="lo-LA"/>
        </w:rPr>
        <w:t>ຂອງສະພາແຫ່ງຊາດ ຊຸດທີ 08</w:t>
      </w:r>
      <w:r w:rsidR="00032505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 ທີ່ ຫຼັກ 06 ວັນທີ 25 ຫາ 26 ຕຸລາ 2017;</w:t>
      </w:r>
    </w:p>
    <w:p w:rsidR="00315A0E" w:rsidRPr="00C47E98" w:rsidRDefault="00BB232B" w:rsidP="000F1F6F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pacing w:val="-2"/>
          <w:szCs w:val="24"/>
          <w:cs/>
          <w:lang w:bidi="lo-LA"/>
        </w:rPr>
      </w:pPr>
      <w:r w:rsidRPr="000F1F6F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ຮອງຫົວໜ້າກົມແພ່ງ (ທ່ານ ໄຊຊະນະ ລາດຊະວົງ) </w:t>
      </w:r>
      <w:r w:rsidR="00C47E98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ເຂົ້າຮ່ວມພິທີຮັບສະມາຊິກພັກສໍາຮອງໜ່ວຍພັກຫ້ອງການອົງ ການໄອຍະການປະຊາຊົນສູງສຸດ;</w:t>
      </w:r>
    </w:p>
    <w:p w:rsidR="000F1F6F" w:rsidRPr="004210B6" w:rsidRDefault="00C036FA" w:rsidP="004210B6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pacing w:val="-2"/>
          <w:szCs w:val="24"/>
          <w:lang w:bidi="lo-LA"/>
        </w:rPr>
      </w:pPr>
      <w:r w:rsidRPr="00B67DFA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ຮອງຫົວໜ້າກົມແພ່ງ</w:t>
      </w:r>
      <w:r w:rsidR="00241818" w:rsidRPr="00B67DFA">
        <w:rPr>
          <w:rFonts w:ascii="Phetsarath OT" w:eastAsia="Arial Unicode MS" w:hAnsi="Phetsarath OT" w:cs="Phetsarath OT"/>
          <w:color w:val="0000FF"/>
          <w:spacing w:val="-2"/>
          <w:szCs w:val="24"/>
          <w:lang w:bidi="lo-LA"/>
        </w:rPr>
        <w:t xml:space="preserve"> </w:t>
      </w:r>
      <w:r w:rsidR="00241818" w:rsidRPr="00B67DFA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(ທ່ານ ບົວລີ ເພັດມີໄຊ)</w:t>
      </w:r>
      <w:r w:rsidR="00DB4BC2" w:rsidRPr="00B67DFA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 </w:t>
      </w:r>
      <w:r w:rsidR="00F1063E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ເຂົ້າຮ່ວປະຊຸ່ມກ່ຽວກັບການຄໍ້າປະກັນການປະຕິບັດສັນຍາຢູ່</w:t>
      </w:r>
      <w:r w:rsidR="00E44618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 </w:t>
      </w:r>
      <w:bookmarkStart w:id="0" w:name="_GoBack"/>
      <w:bookmarkEnd w:id="0"/>
      <w:r w:rsidR="00F1063E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ໂຮງ</w:t>
      </w:r>
      <w:r w:rsidR="00E44618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 </w:t>
      </w:r>
      <w:r w:rsidR="00F1063E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ແຮມ ລາວພາຊາ 02  ວັນ, ປະຊຸມຢູ່ທ່າລາດ (ແຂວງ ວຽງຈັນ) 02 ວັນ </w:t>
      </w:r>
      <w:r w:rsidR="00990BE8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ກ່ຽ</w:t>
      </w:r>
      <w:r w:rsidR="00F1063E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ວກັບການຂຽນປື້ມອະທິບາຍກົດໝາຍ</w:t>
      </w:r>
      <w:r w:rsidR="00C47E98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 xml:space="preserve"> </w:t>
      </w:r>
      <w:r w:rsidR="00F1063E" w:rsidRPr="004210B6">
        <w:rPr>
          <w:rFonts w:ascii="Phetsarath OT" w:eastAsia="Arial Unicode MS" w:hAnsi="Phetsarath OT" w:cs="Phetsarath OT" w:hint="cs"/>
          <w:color w:val="0000FF"/>
          <w:spacing w:val="-2"/>
          <w:szCs w:val="24"/>
          <w:cs/>
          <w:lang w:bidi="lo-LA"/>
        </w:rPr>
        <w:t>ແພ່ງ ແລະ ເສດຖະກິດ;</w:t>
      </w:r>
    </w:p>
    <w:p w:rsidR="000F1F6F" w:rsidRPr="00315A0E" w:rsidRDefault="009B132D" w:rsidP="000F1F6F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FF0000"/>
          <w:szCs w:val="24"/>
          <w:lang w:bidi="lo-LA"/>
        </w:rPr>
      </w:pPr>
      <w:r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ຄະນະກົມແພ່ງ</w:t>
      </w:r>
      <w:r w:rsidR="00F8238B"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,</w:t>
      </w:r>
      <w:r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 xml:space="preserve"> </w:t>
      </w:r>
      <w:r w:rsidR="00F8238B"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ຫ</w:t>
      </w:r>
      <w:r w:rsidR="00885EA1"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ົວໜ້າພະແນກ ແລະ ວິຊາການ</w:t>
      </w:r>
      <w:r w:rsidR="0093654C" w:rsidRP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 xml:space="preserve"> </w:t>
      </w:r>
      <w:r w:rsidR="00BA005A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 xml:space="preserve"> ພະນັກງານທັງໝົດພາຍໃນກົມເຂົ້າຮ່ວມຂະບວນການອອກແຮງງານ</w:t>
      </w:r>
      <w:r w:rsidR="000C0CC2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ລວມ ຢູ່ ອົງການໄອຍະການປະຊາຊົນສູງສຸດ ເພື່ອສ້າງຂະບວນການຕອນຮັບກອງປະຊຸມເປີບັ້ນແຂ່ງຂັນ 05 ເປັນເຈົ້າ ຂອງສະຫະພັນກຳມະບານລາວ</w:t>
      </w:r>
      <w:r w:rsidR="00DE42F9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 xml:space="preserve"> ແລະ ເຂົ້າຮ່ວມລວມກົມປະຈໍາເດືອນ ກັນຍາ 2017</w:t>
      </w:r>
      <w:r w:rsidR="00AB17C1">
        <w:rPr>
          <w:rFonts w:ascii="Phetsarath OT" w:eastAsia="Arial Unicode MS" w:hAnsi="Phetsarath OT" w:cs="Phetsarath OT" w:hint="cs"/>
          <w:color w:val="FF0000"/>
          <w:spacing w:val="-2"/>
          <w:szCs w:val="24"/>
          <w:cs/>
          <w:lang w:bidi="lo-LA"/>
        </w:rPr>
        <w:t>;</w:t>
      </w:r>
    </w:p>
    <w:p w:rsidR="005B41A2" w:rsidRPr="005B41A2" w:rsidRDefault="006A11B5" w:rsidP="005B41A2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</w:pPr>
      <w:r w:rsidRPr="000F1F6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ຫົວໜ້າພະແນກ ຕິດຕາມກວດການການດຳເນີນຄະດີແພ່ງ ຫົວໜ້າພະແນກ </w:t>
      </w:r>
      <w:r w:rsidR="0010607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ພ້ອມດ້ວຍວິຊາການຈໍານວນໜຶ່ງລົງເກັບກຳຂໍ້ມູນຢູ່ກອງຄຸ້ມຄອງພາຫະນະ ແລະ ການຂັບຂີ່ນະຄອນຫຼວງ </w:t>
      </w:r>
      <w:r w:rsidR="0012299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ທີ່ ທົ່ງປົ່ງ, ໄປພົວພັນວຽກທີ່ ສູນແກ້ໄຂຂໍ້</w:t>
      </w:r>
      <w:r w:rsidR="0012299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lastRenderedPageBreak/>
        <w:t xml:space="preserve">ຂັດແຍ່ງທາງດ້ານເສດຖະກິດ </w:t>
      </w:r>
      <w:r w:rsidR="0010607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ກະຊວງຍຸຕິທຳ ແລະ ໄປພົວພັນວຽກຢູ່ກະຊວງຊັບພະຍາກອນທຳມະຊາດ ແລະ ສິ່ງ</w:t>
      </w:r>
      <w:r w:rsidR="00AB132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10607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ແວດລ້ອມ ຢູ່ທີ່ ໜອງບືກ.</w:t>
      </w:r>
    </w:p>
    <w:p w:rsidR="000F1F6F" w:rsidRPr="005B41A2" w:rsidRDefault="00AA5194" w:rsidP="000F1F6F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0F1F6F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>ຫົວໜ້າພະແນກຕິດຕາມກວດກາການດຳເນີນຄະດີການຄ້າ, ຄອບຄົວ ແລະ</w:t>
      </w:r>
      <w:r w:rsidR="00285F01" w:rsidRPr="000F1F6F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 xml:space="preserve"> ເດັກ ຫົວໜ້າພະແນກ</w:t>
      </w:r>
      <w:r w:rsidR="00BA005A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 xml:space="preserve"> ເຂົ້າຮ່ວ</w:t>
      </w:r>
      <w:r w:rsidR="00AB17C1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>ມ</w:t>
      </w:r>
      <w:r w:rsidR="00DE42F9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>ປະຊຸມຢູ່ຫ້ອງວ່າການສູນກາງພັກຫຼັ</w:t>
      </w:r>
      <w:r w:rsidR="001D3663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 xml:space="preserve"> </w:t>
      </w:r>
      <w:r w:rsidR="00BA005A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>6, ເປັນເວລາ 01 ມື້, ເຂົ້າຮ່ວມກອງປະຊຸມຢູ່ແຂວງ ບໍລິຄໍາໄຊ ຫົວຂໍ້ການຂຽນປື້ມຄູ່ມືຄະດີອາຍາ  ແຕ່ວັນທີ 18 ຫາ 20 ຕຸລາ 2017 ແລະ ເຂົ້າຮ່ວມປະຊຸມຢູ່ໂຮງແຮມ ລາວພຣາຊາ, ຮອງຫົວໜ້າພະແນກ ພ້ອມດ້ວຍວິຊາການ ໄດ້ລົງເກັບກຳເອົາຂໍ້ມູນຢູ່ທີ່ ດິນນະຄ</w:t>
      </w:r>
      <w:r w:rsidR="005B41A2">
        <w:rPr>
          <w:rFonts w:ascii="Phetsarath OT" w:eastAsia="Arial Unicode MS" w:hAnsi="Phetsarath OT" w:cs="Phetsarath OT" w:hint="cs"/>
          <w:spacing w:val="-6"/>
          <w:szCs w:val="24"/>
          <w:cs/>
          <w:lang w:bidi="lo-LA"/>
        </w:rPr>
        <w:t>ອນຫຼວງ ແລະ ທີ່ດິນເມືອງ ນາຊາຍທອງ.</w:t>
      </w:r>
    </w:p>
    <w:p w:rsidR="000F1F6F" w:rsidRPr="005B41A2" w:rsidRDefault="004661F9" w:rsidP="000F1F6F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szCs w:val="24"/>
          <w:lang w:bidi="lo-LA"/>
        </w:rPr>
      </w:pPr>
      <w:r w:rsidRPr="000F1F6F">
        <w:rPr>
          <w:rFonts w:ascii="Phetsarath OT" w:eastAsia="Arial Unicode MS" w:hAnsi="Phetsarath OT" w:cs="Phetsarath OT" w:hint="cs"/>
          <w:szCs w:val="24"/>
          <w:cs/>
          <w:lang w:bidi="lo-LA"/>
        </w:rPr>
        <w:t>ຮອງ</w:t>
      </w:r>
      <w:r w:rsidR="004E4E47" w:rsidRPr="000F1F6F">
        <w:rPr>
          <w:rFonts w:ascii="Phetsarath OT" w:eastAsia="Arial Unicode MS" w:hAnsi="Phetsarath OT" w:cs="Phetsarath OT" w:hint="cs"/>
          <w:szCs w:val="24"/>
          <w:cs/>
          <w:lang w:bidi="lo-LA"/>
        </w:rPr>
        <w:t>ຫົວໜ້າພະແນກຕິດຕາມກວດກາການດຳເນີນຄະດີ</w:t>
      </w:r>
      <w:r w:rsidR="00346BC1" w:rsidRPr="000F1F6F">
        <w:rPr>
          <w:rFonts w:ascii="Phetsarath OT" w:eastAsia="Arial Unicode MS" w:hAnsi="Phetsarath OT" w:cs="Phetsarath OT" w:hint="cs"/>
          <w:szCs w:val="24"/>
          <w:cs/>
          <w:lang w:bidi="lo-LA"/>
        </w:rPr>
        <w:t>ຂັ້ນຮື້ຟື້ນ</w:t>
      </w:r>
      <w:r w:rsidR="00CD518C" w:rsidRPr="000F1F6F">
        <w:rPr>
          <w:rFonts w:ascii="Phetsarath OT" w:eastAsia="Arial Unicode MS" w:hAnsi="Phetsarath OT" w:cs="Phetsarath OT"/>
          <w:szCs w:val="24"/>
          <w:lang w:bidi="lo-LA"/>
        </w:rPr>
        <w:t xml:space="preserve"> </w:t>
      </w:r>
      <w:r w:rsidR="00CD518C" w:rsidRPr="000F1F6F">
        <w:rPr>
          <w:rFonts w:ascii="Phetsarath OT" w:eastAsia="Arial Unicode MS" w:hAnsi="Phetsarath OT" w:cs="Phetsarath OT" w:hint="cs"/>
          <w:szCs w:val="24"/>
          <w:cs/>
          <w:lang w:bidi="lo-LA"/>
        </w:rPr>
        <w:t xml:space="preserve">ແລະ ວິຊາການ </w:t>
      </w:r>
      <w:r w:rsidR="00DE42F9">
        <w:rPr>
          <w:rFonts w:ascii="Phetsarath OT" w:eastAsia="Arial Unicode MS" w:hAnsi="Phetsarath OT" w:cs="Phetsarath OT" w:hint="cs"/>
          <w:szCs w:val="24"/>
          <w:cs/>
          <w:lang w:bidi="lo-LA"/>
        </w:rPr>
        <w:t>ເຂົ້າຮ່ວມສຳມະນາກ່ຽວກັບການຄໍ້າປະກັນການປະຕິບັດສັນຍາຢູ່ໂຮມແຮມລາວພຣາຊາ, ໄປພົວພັນເອົາຂໍ້ມ</w:t>
      </w:r>
      <w:r w:rsidR="005B41A2">
        <w:rPr>
          <w:rFonts w:ascii="Phetsarath OT" w:eastAsia="Arial Unicode MS" w:hAnsi="Phetsarath OT" w:cs="Phetsarath OT" w:hint="cs"/>
          <w:szCs w:val="24"/>
          <w:cs/>
          <w:lang w:bidi="lo-LA"/>
        </w:rPr>
        <w:t>ູນຢູ່ຫ້ອງການທີ່ດິນເມືອງ ໄຊທານີ.</w:t>
      </w:r>
    </w:p>
    <w:p w:rsidR="00C56751" w:rsidRPr="00E51008" w:rsidRDefault="00C56751" w:rsidP="00E51008">
      <w:pPr>
        <w:pStyle w:val="ListParagraph"/>
        <w:numPr>
          <w:ilvl w:val="0"/>
          <w:numId w:val="5"/>
        </w:num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ຂາ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ເຂົ້າ-ຂາ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ອອກຂອງກົມ ຮັບຄະດີເຂົ້າໃໝ່ ແລະ ສົ່ງອອກສຳນວນຄະດີອອກໃນໜຶ່ງເດືອນຜ່ານມາມີດັ່ງນີ້:  </w:t>
      </w:r>
    </w:p>
    <w:p w:rsidR="006A6B5C" w:rsidRDefault="00C56751" w:rsidP="00E51008">
      <w:pPr>
        <w:pStyle w:val="ListParagraph"/>
        <w:numPr>
          <w:ilvl w:val="0"/>
          <w:numId w:val="7"/>
        </w:numPr>
        <w:ind w:left="180" w:hanging="9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ສໍານວນຄະດີຂັ້ນລົບລ້າງ, ຄໍາຮ້ອງຂໍຮື້ຟື້ນ, ສໍານວນທວງມາ ແລະ ຂ</w:t>
      </w:r>
      <w:r w:rsid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ໍ້ຕົກລົງສະພາ ເຂົ້າໃໝ່ເລີ່ມແຕ່ </w:t>
      </w:r>
      <w:r w:rsidR="00C036F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ວັນທີ 01-29</w:t>
      </w:r>
    </w:p>
    <w:p w:rsidR="00C56751" w:rsidRPr="00E51008" w:rsidRDefault="00D924E6" w:rsidP="006A6B5C">
      <w:pPr>
        <w:pStyle w:val="ListParagraph"/>
        <w:ind w:left="18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ຕຸລາ</w:t>
      </w:r>
      <w:r w:rsidR="00901D5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2017 ມີທັງໝົດ =</w:t>
      </w:r>
      <w:r w:rsidR="00BD14E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69428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59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ເລື່ອງ;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</w:p>
    <w:p w:rsidR="00C56751" w:rsidRPr="00E51008" w:rsidRDefault="00C56751" w:rsidP="009C1512">
      <w:pPr>
        <w:pStyle w:val="ListParagraph"/>
        <w:numPr>
          <w:ilvl w:val="0"/>
          <w:numId w:val="7"/>
        </w:numPr>
        <w:ind w:left="360" w:hanging="27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ຄະນະ</w:t>
      </w:r>
      <w:r w:rsidRPr="00E51008">
        <w:rPr>
          <w:rFonts w:ascii="Phetsarath OT" w:eastAsia="Arial Unicode MS" w:hAnsi="Phetsarath OT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ກົມ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ຄົ້ນຄ້ວາ, ແກ້ໄຂແລ້ວ</w:t>
      </w:r>
      <w:r w:rsidR="007E635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​​</w:t>
      </w:r>
      <w:r w:rsidRPr="00E51008">
        <w:rPr>
          <w:rFonts w:ascii="Phetsarath OT" w:eastAsia="Arial Unicode MS" w:hAnsi="Phetsarath OT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 xml:space="preserve">ແລະ 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​​​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ສົ່ງເລຂາ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ເຂົ້າ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ເຊັນ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ຄະນະ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 xml:space="preserve">ນຳ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ອອປສ =</w:t>
      </w:r>
      <w:r w:rsidR="004250B1">
        <w:rPr>
          <w:rFonts w:ascii="Phetsarath OT" w:eastAsia="Arial Unicode MS" w:hAnsi="Phetsarath OT" w:cs="DokChampa" w:hint="cs"/>
          <w:color w:val="0000FF"/>
          <w:szCs w:val="24"/>
          <w:cs/>
          <w:lang w:bidi="lo-LA"/>
        </w:rPr>
        <w:t xml:space="preserve">  </w:t>
      </w:r>
      <w:r w:rsidR="00AA198D">
        <w:rPr>
          <w:rFonts w:ascii="Phetsarath OT" w:eastAsia="Arial Unicode MS" w:hAnsi="Phetsarath OT" w:cs="DokChampa" w:hint="cs"/>
          <w:color w:val="0000FF"/>
          <w:szCs w:val="24"/>
          <w:cs/>
          <w:lang w:bidi="lo-LA"/>
        </w:rPr>
        <w:t>36</w:t>
      </w:r>
      <w:r w:rsidR="004250B1">
        <w:rPr>
          <w:rFonts w:ascii="Phetsarath OT" w:eastAsia="Arial Unicode MS" w:hAnsi="Phetsarath OT" w:cs="DokChampa" w:hint="cs"/>
          <w:color w:val="0000FF"/>
          <w:szCs w:val="24"/>
          <w:cs/>
          <w:lang w:bidi="lo-LA"/>
        </w:rPr>
        <w:t xml:space="preserve"> 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ເລື່ອງ;</w:t>
      </w:r>
    </w:p>
    <w:p w:rsidR="00C56751" w:rsidRPr="00E51008" w:rsidRDefault="00C56751" w:rsidP="00E51008">
      <w:pPr>
        <w:pStyle w:val="ListParagraph"/>
        <w:numPr>
          <w:ilvl w:val="0"/>
          <w:numId w:val="7"/>
        </w:numPr>
        <w:ind w:left="360" w:hanging="27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ສົ່ງສຳນວນອອກໃນ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ເດ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ື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ອນ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ນີ້</w:t>
      </w:r>
      <w:r w:rsidR="00211DF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ທັງໝົດ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=</w:t>
      </w:r>
      <w:r w:rsidR="0032103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4250B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43</w:t>
      </w:r>
      <w:r w:rsidR="00297DC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156E50" w:rsidRDefault="00C56751" w:rsidP="00C56751">
      <w:pPr>
        <w:pStyle w:val="ListParagraph"/>
        <w:numPr>
          <w:ilvl w:val="0"/>
          <w:numId w:val="7"/>
        </w:numPr>
        <w:ind w:left="360" w:hanging="27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ຊ່ວຍວຽກຄະນະກົມ ເຮັດບົດສະຫຼຸບປະຈໍາເດືອນ, ປະຈຳໄຕມາດ, ປະຈໍາປີ ແລະ ເຮັດວຽກບໍລິຫານຕ່າງໆຢູ່ພາຍໃນກົມຕາມມອບໝາຍ.</w:t>
      </w:r>
    </w:p>
    <w:p w:rsidR="00C56751" w:rsidRPr="00D049D4" w:rsidRDefault="00C56751" w:rsidP="00E51008">
      <w:pPr>
        <w:pStyle w:val="ListParagraph"/>
        <w:numPr>
          <w:ilvl w:val="0"/>
          <w:numId w:val="14"/>
        </w:numPr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ກາ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ນແກ້ໄຂວຽກງານ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ດ້ານ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ວິຊາສະເພາະ</w:t>
      </w:r>
      <w:r w:rsidR="007C108D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( ເລີ່ມແຕ່ ວັນທີ 01-2</w:t>
      </w:r>
      <w:r w:rsidR="0059433B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9 </w:t>
      </w:r>
      <w:r w:rsidR="000F1F6F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ຕຸລາ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201</w:t>
      </w:r>
      <w:r w:rsidR="00C20A43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7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)</w:t>
      </w:r>
    </w:p>
    <w:p w:rsidR="00C56751" w:rsidRPr="00D049D4" w:rsidRDefault="00C56751" w:rsidP="00E51008">
      <w:pPr>
        <w:pStyle w:val="ListParagraph"/>
        <w:ind w:left="360" w:hanging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proofErr w:type="gramStart"/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1./</w:t>
      </w:r>
      <w:proofErr w:type="gramEnd"/>
      <w:r w:rsidR="00ED25F3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ສໍານວນຄະດີຂັ້ນລົບລ້າງ</w:t>
      </w:r>
    </w:p>
    <w:p w:rsidR="00C56751" w:rsidRPr="004C32E9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FF0000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ຄະດີເກົ່າຄ້າງມາແຕ່ເດືອນ</w:t>
      </w:r>
      <w:r w:rsidR="00636F3A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="000F1F6F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9</w:t>
      </w:r>
      <w:r w:rsidR="00AD6BF2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>/201</w:t>
      </w:r>
      <w:r w:rsidR="00AD6BF2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7</w:t>
      </w:r>
      <w:r w:rsidR="004250B1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>=</w:t>
      </w:r>
      <w:r w:rsidR="00A6360B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 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7C3072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4C32E9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09</w:t>
      </w:r>
      <w:r w:rsidR="004250B1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7A0F51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ເລື່ອງ</w:t>
      </w:r>
      <w:r w:rsidR="00DA197B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;</w:t>
      </w:r>
    </w:p>
    <w:p w:rsidR="00C56751" w:rsidRPr="004C32E9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FF0000"/>
          <w:szCs w:val="24"/>
          <w:lang w:bidi="lo-LA"/>
        </w:rPr>
      </w:pP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-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ຄະດີເຂົ້າໃໝ່ໃນເດືອນ</w:t>
      </w:r>
      <w:r w:rsidR="004F2C46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="000F1F6F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10</w:t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>/201</w:t>
      </w:r>
      <w:r w:rsidR="00AD6BF2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7</w:t>
      </w:r>
      <w:r w:rsidR="00C73BE1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="00725AC3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= </w:t>
      </w:r>
      <w:r w:rsidR="004250B1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 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4C32E9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25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4C32E9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ເລື່ອງ</w:t>
      </w:r>
      <w:r w:rsidR="00DA197B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;</w:t>
      </w:r>
    </w:p>
    <w:p w:rsidR="000D2E65" w:rsidRPr="00315A0E" w:rsidRDefault="00C56751" w:rsidP="00315A0E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FF0000"/>
          <w:szCs w:val="24"/>
          <w:lang w:bidi="lo-LA"/>
        </w:rPr>
      </w:pP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-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ລວມທັງໝົດ</w:t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  <w:t xml:space="preserve">= </w:t>
      </w:r>
      <w:r w:rsidR="00E107DE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4C32E9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315A0E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34    </w:t>
      </w:r>
      <w:r w:rsidRPr="00315A0E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ເລື່ອງ</w:t>
      </w:r>
      <w:r w:rsidR="00DA197B" w:rsidRPr="00315A0E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;</w:t>
      </w:r>
    </w:p>
    <w:p w:rsidR="00C56751" w:rsidRPr="004C32E9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</w:pPr>
      <w:r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-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ແກ້ໄຂສົ່ງອອກໃນເດືອນ</w:t>
      </w:r>
      <w:r w:rsidR="00796B8C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="00796B8C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</w:r>
      <w:r w:rsidR="00796B8C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ab/>
        <w:t xml:space="preserve">= </w:t>
      </w:r>
      <w:r w:rsidR="00B21DDE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 </w:t>
      </w:r>
      <w:r w:rsidR="0028081C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 23</w:t>
      </w:r>
      <w:r w:rsidR="007A0F51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Pr="004C32E9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ເລື່ອງ</w:t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. ໃນນີ້: - ຖະແຫຼງ ຢ/ຢ : </w:t>
      </w:r>
      <w:r w:rsidR="00AD6BF2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14</w:t>
      </w:r>
      <w:r w:rsidR="00466AC2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7A0F51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AF3C25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ເລື່ອງ;</w:t>
      </w:r>
    </w:p>
    <w:p w:rsidR="00C56751" w:rsidRPr="004C32E9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FF0000"/>
          <w:szCs w:val="24"/>
          <w:lang w:bidi="lo-LA"/>
        </w:rPr>
      </w:pP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="00611F9E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</w:r>
      <w:r w:rsidR="00611F9E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ab/>
        <w:t xml:space="preserve"> </w:t>
      </w:r>
      <w:r w:rsidR="001D6575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 </w:t>
      </w:r>
      <w:r w:rsidR="00AD3E4F" w:rsidRPr="004C32E9">
        <w:rPr>
          <w:rFonts w:ascii="Phetsarath OT" w:eastAsia="Arial Unicode MS" w:hAnsi="Phetsarath OT" w:cs="Phetsarath OT"/>
          <w:color w:val="FF0000"/>
          <w:szCs w:val="24"/>
          <w:lang w:bidi="lo-LA"/>
        </w:rPr>
        <w:t xml:space="preserve"> </w:t>
      </w:r>
      <w:r w:rsidR="007A0F51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 </w:t>
      </w:r>
      <w:r w:rsidR="007073C3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="00A37397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- ຖະແຫຼງ ປ/ປ :</w:t>
      </w:r>
      <w:r w:rsidR="00C47E98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09</w:t>
      </w:r>
      <w:r w:rsidR="00D07969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03594A"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Pr="004C32E9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ເລື່ອງ.</w:t>
      </w:r>
    </w:p>
    <w:p w:rsidR="007B025C" w:rsidRPr="007C3072" w:rsidRDefault="00C56751" w:rsidP="007C3072">
      <w:pPr>
        <w:pStyle w:val="ListParagraph"/>
        <w:ind w:left="360"/>
        <w:jc w:val="both"/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</w:pP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 xml:space="preserve">- </w:t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cs/>
          <w:lang w:bidi="lo-LA"/>
        </w:rPr>
        <w:t>ຍັງພວມຄົ້ນຄວ້າ</w:t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ab/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ab/>
      </w:r>
      <w:r w:rsidR="007C3072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  </w:t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lang w:bidi="lo-LA"/>
        </w:rPr>
        <w:t xml:space="preserve">= </w:t>
      </w:r>
      <w:r w:rsidR="004C32E9" w:rsidRPr="004C32E9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   </w:t>
      </w:r>
      <w:r w:rsidR="00C47E98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 11</w:t>
      </w:r>
      <w:r w:rsidR="00901D59" w:rsidRPr="004C32E9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  </w:t>
      </w:r>
      <w:r w:rsidR="007A0F51" w:rsidRPr="004C32E9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 </w:t>
      </w:r>
      <w:r w:rsidRPr="004C32E9">
        <w:rPr>
          <w:rFonts w:ascii="Phetsarath OT" w:eastAsia="Arial Unicode MS" w:hAnsi="Phetsarath OT" w:cs="Phetsarath OT"/>
          <w:b/>
          <w:bCs/>
          <w:color w:val="FF0000"/>
          <w:szCs w:val="24"/>
          <w:cs/>
          <w:lang w:bidi="lo-LA"/>
        </w:rPr>
        <w:t>ເລື່ອງ</w:t>
      </w:r>
      <w:r w:rsidRPr="004C32E9">
        <w:rPr>
          <w:rFonts w:ascii="Phetsarath OT" w:eastAsia="Arial Unicode MS" w:hAnsi="Phetsarath OT" w:cs="Phetsarath OT" w:hint="cs"/>
          <w:b/>
          <w:bCs/>
          <w:color w:val="FF0000"/>
          <w:szCs w:val="24"/>
          <w:cs/>
          <w:lang w:bidi="lo-LA"/>
        </w:rPr>
        <w:t xml:space="preserve">.       </w:t>
      </w:r>
    </w:p>
    <w:p w:rsidR="00C56751" w:rsidRPr="00D049D4" w:rsidRDefault="00ED25F3" w:rsidP="00D8597F">
      <w:pPr>
        <w:pStyle w:val="ListParagraph"/>
        <w:ind w:left="360" w:hanging="63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proofErr w:type="gramStart"/>
      <w:r w:rsidR="00C5675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2./</w:t>
      </w:r>
      <w:proofErr w:type="gramEnd"/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ຄໍາຮ້ອງຂໍຮື້ຟື້ນ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ແລະ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ຄໍາ</w:t>
      </w:r>
      <w:r w:rsidR="00C5675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ຮ້ອງຂໍຄວາມເປັນທຳ</w:t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675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</w:p>
    <w:p w:rsidR="00C56751" w:rsidRPr="00D049D4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ຄ້າງມາແຕ່ເດືອນ</w:t>
      </w:r>
      <w:r w:rsidR="00636F3A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636F3A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0F1F6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9</w:t>
      </w:r>
      <w:r w:rsidR="00AD6BF2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/201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=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107CE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26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D049D4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ຄໍາຮ້ອງເຂົ້າໃໝ່ໃນເດືອນ</w:t>
      </w:r>
      <w:r w:rsidR="000F1F6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>10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/201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=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DA197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6360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6447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19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6A43EC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  <w:r w:rsidR="00D6447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ໃນນີ້: ຄໍາຮ້ອງຂໍຄວາມເປັນທໍ</w:t>
      </w:r>
      <w:proofErr w:type="gramStart"/>
      <w:r w:rsidR="00D6447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າ</w:t>
      </w:r>
      <w:r w:rsidR="002B15E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0</w:t>
      </w:r>
      <w:proofErr w:type="gramEnd"/>
      <w:r w:rsidR="00EE1510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ເລື່ອງ.</w:t>
      </w:r>
    </w:p>
    <w:p w:rsidR="00C56751" w:rsidRPr="00D049D4" w:rsidRDefault="00C56751" w:rsidP="00E51008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ລວມທັງໝົດ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=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90786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6360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D3E4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45</w:t>
      </w:r>
      <w:r w:rsidR="007C307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D3E4F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A74225" w:rsidRPr="00D049D4" w:rsidRDefault="00C56751" w:rsidP="00A74225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ແກ້ໄຂແລະສົ່ງອອກ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85471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=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 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B21DDE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20</w:t>
      </w:r>
      <w:r w:rsidR="00706A2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</w:t>
      </w:r>
      <w:r w:rsidR="00C85471"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ລື່ອງ</w:t>
      </w:r>
      <w:proofErr w:type="gramStart"/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 ໃ</w:t>
      </w:r>
      <w:proofErr w:type="gramEnd"/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ນນີ້:  - ທວງສໍານວນ  : 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17</w:t>
      </w:r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</w:t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B21DDE" w:rsidRDefault="00A74225" w:rsidP="00A74225">
      <w:pPr>
        <w:pStyle w:val="ListParagraph"/>
        <w:ind w:left="612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EE1C3D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="009F1D7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</w:t>
      </w:r>
      <w:r w:rsidR="00263B98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ຕົກລົງບໍ່ຮື້ຟື້ນ</w:t>
      </w:r>
      <w:r w:rsidR="00C5675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:</w:t>
      </w:r>
      <w:r w:rsidR="00706A2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01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AB132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B21DDE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ເລື່ອງ;</w:t>
      </w:r>
    </w:p>
    <w:p w:rsidR="007C3072" w:rsidRPr="00D049D4" w:rsidRDefault="003514A9" w:rsidP="003514A9">
      <w:pPr>
        <w:pStyle w:val="ListParagraph"/>
        <w:ind w:left="6096" w:firstLine="384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="0009054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ສົ່ງພາກສ່ວນອື່ນ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:  02</w:t>
      </w:r>
      <w:r w:rsidR="007C307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ເລື່ອງ.</w:t>
      </w:r>
    </w:p>
    <w:p w:rsidR="00315A0E" w:rsidRPr="00C47E98" w:rsidRDefault="00C56751" w:rsidP="00366153">
      <w:pPr>
        <w:pStyle w:val="ListParagraph"/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ຍັງພວມຄົ້ນຄວ້າ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="00A74225"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=   </w:t>
      </w:r>
      <w:r w:rsidR="001425D5"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 </w:t>
      </w:r>
      <w:r w:rsidR="00A6360B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</w:t>
      </w:r>
      <w:r w:rsidR="00C47E9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25</w:t>
      </w:r>
      <w:r w:rsidR="007C3072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="00D83CE3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.</w:t>
      </w:r>
    </w:p>
    <w:p w:rsidR="00D8597F" w:rsidRPr="00D8597F" w:rsidRDefault="00D8597F" w:rsidP="00D8597F">
      <w:pPr>
        <w:pStyle w:val="ListParagraph"/>
        <w:ind w:left="360" w:hanging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8597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3./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8597F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ສໍານວນຄະດີທວງມາ</w:t>
      </w:r>
      <w:r w:rsidRPr="00D8597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(ທວງຕາມ​ຂໍ້​ຕົກລົງ​ສະພາ ແລະ ທວງຕາມ​ຄຳ​ຮ້ອງ​ຂໍ​ຮື້​ຟື້ນ)</w:t>
      </w: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ຄ້າງມາແຕ່ເດືອນ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9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/201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=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proofErr w:type="gramStart"/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70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</w:t>
      </w:r>
      <w:proofErr w:type="gramEnd"/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ລື່ອງ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, ໃນນີ້: - ສໍານວນທວງຕາມ ຂ/ຕ :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41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ເລື່ອງ;</w:t>
      </w:r>
    </w:p>
    <w:p w:rsidR="00D8597F" w:rsidRPr="00D049D4" w:rsidRDefault="00D8597F" w:rsidP="00D8597F">
      <w:pPr>
        <w:pStyle w:val="ListParagraph"/>
        <w:ind w:left="360" w:firstLine="72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   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ສໍານວນທວງຕາມຄໍາຮ້ອງ:  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29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ເລື່ອງ.</w:t>
      </w: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ເຂົ້າໃໝ່ໃນເດືອນ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10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/201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7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= 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proofErr w:type="gramStart"/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14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</w:t>
      </w:r>
      <w:proofErr w:type="gramEnd"/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ລື່ອງ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. ໃນນີ້: - ສໍານວນທວງຕາມ ຂ/ຕ:   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04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ເລື່ອງ;</w:t>
      </w:r>
    </w:p>
    <w:p w:rsidR="00D8597F" w:rsidRPr="008F2480" w:rsidRDefault="00D8597F" w:rsidP="008F2480">
      <w:pPr>
        <w:pStyle w:val="ListParagraph"/>
        <w:ind w:left="360" w:firstLine="72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   - ສໍານວນທວງຕາມຄໍາຮ້ອງ:   </w:t>
      </w:r>
      <w:r w:rsidR="00315A0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10</w:t>
      </w:r>
      <w:r w:rsidRP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ເລື່ອງ.</w:t>
      </w: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ລວມທັງໝົດ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=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proofErr w:type="gramStart"/>
      <w:r w:rsidR="00AB132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84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</w:t>
      </w:r>
      <w:proofErr w:type="gramEnd"/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ລື່ອງ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.</w:t>
      </w: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</w:p>
    <w:p w:rsidR="00DC338B" w:rsidRDefault="00D8597F" w:rsidP="00DC338B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lastRenderedPageBreak/>
        <w:t xml:space="preserve">-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ແກ້ໄຂແລະສົ່ງອອກ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=  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01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,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ໃນນີ້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ສະເໜີຮື້ຟື້ນຕາມຂໍ້ຕົກລົງສະພາ: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0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ເລື່ອງ;</w:t>
      </w:r>
    </w:p>
    <w:p w:rsidR="00DC338B" w:rsidRPr="00DC338B" w:rsidRDefault="00DC338B" w:rsidP="00DC338B">
      <w:pPr>
        <w:pStyle w:val="ListParagraph"/>
        <w:ind w:left="3240"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</w:t>
      </w:r>
      <w:r w:rsidRP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- ຄໍາຕົກລົງບໍ່ຮື້ຟື້ນຕາມຂໍ້ຕົກລົງສະພາ: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</w:t>
      </w:r>
      <w:r w:rsidRPr="00DC338B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P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ເລື່ອງ;</w:t>
      </w:r>
    </w:p>
    <w:p w:rsidR="00D8597F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   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ສະເໜີຮື້ຟື້ນຕາມຄໍາຮ້ອງ: 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</w:t>
      </w:r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ເລື່ອງ;</w:t>
      </w:r>
    </w:p>
    <w:p w:rsidR="00D8597F" w:rsidRPr="00D049D4" w:rsidRDefault="00DC338B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     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    </w:t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ຄໍາຕົກລົງບໍ່ຮື້ຟື້ນ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ຕາມຄໍາຮ້ອງ:     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01</w:t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D8597F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.</w:t>
      </w: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color w:val="0000FF"/>
          <w:sz w:val="16"/>
          <w:szCs w:val="16"/>
          <w:lang w:bidi="lo-LA"/>
        </w:rPr>
      </w:pPr>
    </w:p>
    <w:p w:rsidR="00D8597F" w:rsidRPr="00D049D4" w:rsidRDefault="00D8597F" w:rsidP="00D8597F">
      <w:pPr>
        <w:pStyle w:val="ListParagraph"/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</w:pP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- 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ຍັງພວມຄົ້ນຄວ້າ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proofErr w:type="gramStart"/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= 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83</w:t>
      </w:r>
      <w:proofErr w:type="gramEnd"/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ເ</w:t>
      </w:r>
      <w:r w:rsidRPr="00D049D4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ລື່ອ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ງ.</w:t>
      </w:r>
      <w:r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ໃນນີ້: - ສໍານວນທວງຕາມ ຂ/ຕ:  </w:t>
      </w:r>
      <w:r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 4</w:t>
      </w:r>
      <w:r w:rsidR="008F2480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5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</w:t>
      </w:r>
      <w:r w:rsidR="008F2480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ເລື່ອງ;</w:t>
      </w:r>
    </w:p>
    <w:p w:rsidR="009B55FF" w:rsidRPr="00156E50" w:rsidRDefault="00D8597F" w:rsidP="00156E50">
      <w:pPr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  <w:t xml:space="preserve">   </w:t>
      </w:r>
      <w:r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      </w:t>
      </w:r>
      <w:r w:rsidR="00DC338B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  <w:t xml:space="preserve">      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- ສຳນວນທວງຕາມຄໍາຮ້ອງ: </w:t>
      </w:r>
      <w:r w:rsidR="008F2480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3</w:t>
      </w:r>
      <w:r w:rsidR="00C47E9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8</w:t>
      </w:r>
      <w:r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ເລື່ອງ.</w:t>
      </w:r>
    </w:p>
    <w:p w:rsidR="00C56751" w:rsidRPr="00D049D4" w:rsidRDefault="00C56751" w:rsidP="00C53E89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proofErr w:type="gramStart"/>
      <w:r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>4./</w:t>
      </w:r>
      <w:proofErr w:type="gramEnd"/>
      <w:r w:rsidR="00ED25F3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ຂໍ້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ຕົກລົງ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ສະພາ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ແຫ່ງຊາດ ( ທີ່ຍັງບໍ່ທັນໄດ້ທວງສຳນວນຄະດີ).  </w:t>
      </w:r>
    </w:p>
    <w:p w:rsidR="00C56751" w:rsidRPr="00D049D4" w:rsidRDefault="00C56751" w:rsidP="00C53E89">
      <w:pPr>
        <w:ind w:left="360" w:hanging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- ຄ້າງ​ມາ​ແຕ່​ເດືອນ </w:t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9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/201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="006E3FC3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=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83CE3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3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​ເລື່ອງ;</w:t>
      </w:r>
    </w:p>
    <w:p w:rsidR="00C56751" w:rsidRPr="00D049D4" w:rsidRDefault="00C56751" w:rsidP="00C53E89">
      <w:pPr>
        <w:ind w:left="360" w:hanging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- ຮັບ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ເຂົ້າ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ໃໝ່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ໃນ</w:t>
      </w:r>
      <w:r w:rsidRPr="00D049D4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 xml:space="preserve">ເດືອນ 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10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/2017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=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01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843BB"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D049D4" w:rsidRDefault="00C56751" w:rsidP="00C53E89">
      <w:pPr>
        <w:ind w:left="360" w:hanging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- ລວມທັງ​ໝົດ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=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7C307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04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ເລື່ອງ;</w:t>
      </w:r>
    </w:p>
    <w:p w:rsidR="00C56751" w:rsidRPr="00D049D4" w:rsidRDefault="00C56751" w:rsidP="00C53E89">
      <w:pPr>
        <w:ind w:left="360" w:hanging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  <w:t xml:space="preserve">  - ​ແກ້​ໄຂ</w:t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​ສົ່ງ​ອອກ                     </w:t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=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8B1476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03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51C4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</w:t>
      </w:r>
      <w:r w:rsidR="008843BB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D049D4" w:rsidRDefault="00C56751" w:rsidP="00C53E89">
      <w:pPr>
        <w:ind w:left="360" w:hanging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-  ຍັງ​ພວມ​ຄົ້ນຄວ້າ</w:t>
      </w:r>
      <w:r w:rsidR="00C53E89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="00C53E89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=  </w:t>
      </w:r>
      <w:r w:rsidR="0003594A"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 </w:t>
      </w:r>
      <w:r w:rsidR="002B15E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01</w:t>
      </w:r>
      <w:r w:rsidRPr="00D049D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ເລື່ອງ.</w:t>
      </w:r>
    </w:p>
    <w:p w:rsidR="00C56751" w:rsidRPr="00D049D4" w:rsidRDefault="00C56751" w:rsidP="00E51008">
      <w:pPr>
        <w:tabs>
          <w:tab w:val="left" w:pos="1170"/>
        </w:tabs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 w:val="8"/>
          <w:szCs w:val="8"/>
          <w:lang w:bidi="lo-LA"/>
        </w:rPr>
      </w:pPr>
    </w:p>
    <w:p w:rsidR="00C56751" w:rsidRPr="00D049D4" w:rsidRDefault="00C56751" w:rsidP="00C53E89">
      <w:pPr>
        <w:tabs>
          <w:tab w:val="left" w:pos="1170"/>
        </w:tabs>
        <w:ind w:left="360" w:hanging="18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eastAsia="Arial Unicode MS"/>
          <w:szCs w:val="24"/>
          <w:shd w:val="clear" w:color="auto" w:fill="B8CCE4" w:themeFill="accent1" w:themeFillTint="66"/>
        </w:rPr>
        <w:sym w:font="Wingdings 2" w:char="F03F"/>
      </w:r>
      <w:r w:rsidR="00ED25F3" w:rsidRPr="00D049D4">
        <w:rPr>
          <w:rFonts w:eastAsia="Arial Unicode MS" w:cs="DokChampa" w:hint="cs"/>
          <w:szCs w:val="24"/>
          <w:shd w:val="clear" w:color="auto" w:fill="B8CCE4" w:themeFill="accent1" w:themeFillTint="66"/>
          <w:cs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u w:val="single"/>
          <w:cs/>
          <w:lang w:bidi="lo-LA"/>
        </w:rPr>
        <w:t>ສັງ</w:t>
      </w:r>
      <w:r w:rsidRPr="00D049D4">
        <w:rPr>
          <w:rFonts w:eastAsia="Arial Unicode MS" w:cs="Times New Roman" w:hint="cs"/>
          <w:color w:val="0000FF"/>
          <w:szCs w:val="24"/>
          <w:u w:val="single"/>
          <w:cs/>
          <w:lang w:bidi="lo-LA"/>
        </w:rPr>
        <w:t>​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u w:val="single"/>
          <w:cs/>
          <w:lang w:bidi="lo-LA"/>
        </w:rPr>
        <w:t>ລວມຄະດີ ແລະ ຄຳຮ້ອງທັງໝົດ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:  </w:t>
      </w:r>
    </w:p>
    <w:p w:rsidR="009928BA" w:rsidRPr="00D049D4" w:rsidRDefault="00C56751" w:rsidP="009928BA">
      <w:p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ຄະດີ ແລະ ຄຳຮ້ອງຄ້</w:t>
      </w:r>
      <w:r w:rsidR="007C108D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າ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ງມາແຕ່ເດືອນ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9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/201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31186C" w:rsidRPr="00D049D4">
        <w:rPr>
          <w:rFonts w:ascii="Phetsarath OT" w:eastAsia="Arial Unicode MS" w:hAnsi="Phetsarath OT" w:cs="Phetsarath OT"/>
          <w:color w:val="0000FF"/>
          <w:szCs w:val="24"/>
        </w:rPr>
        <w:t xml:space="preserve">=  </w:t>
      </w:r>
      <w:r w:rsidR="00E261AD" w:rsidRPr="00D049D4">
        <w:rPr>
          <w:rFonts w:ascii="Phetsarath OT" w:eastAsia="Arial Unicode MS" w:hAnsi="Phetsarath OT" w:cs="Phetsarath OT"/>
          <w:color w:val="0000FF"/>
          <w:szCs w:val="24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108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;</w:t>
      </w:r>
      <w:r w:rsidR="009928B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</w:t>
      </w:r>
    </w:p>
    <w:p w:rsidR="00C56751" w:rsidRPr="00D049D4" w:rsidRDefault="00C56751" w:rsidP="00C53E89">
      <w:p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ຄະດີຮັບ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ເຂົ້າໃໝ່ໃນເດືອນ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   </w:t>
      </w:r>
      <w:r w:rsidR="00BA00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10</w:t>
      </w:r>
      <w:r w:rsidR="009D6EA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/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201</w:t>
      </w:r>
      <w:r w:rsidR="00AD6BF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7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/>
          <w:color w:val="0000FF"/>
          <w:szCs w:val="24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=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E261AD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59   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;</w:t>
      </w:r>
      <w:r w:rsidR="0057129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</w:t>
      </w:r>
    </w:p>
    <w:p w:rsidR="00C56751" w:rsidRPr="00D049D4" w:rsidRDefault="00C56751" w:rsidP="00C53E89">
      <w:p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ລວມ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ທັງໝົດ</w:t>
      </w:r>
      <w:r w:rsidR="00C53E89" w:rsidRPr="00D049D4">
        <w:rPr>
          <w:rFonts w:ascii="Phetsarath OT" w:eastAsia="Arial Unicode MS" w:hAnsi="Phetsarath OT" w:cs="Phetsarath OT"/>
          <w:color w:val="0000FF"/>
          <w:szCs w:val="24"/>
        </w:rPr>
        <w:tab/>
      </w:r>
      <w:r w:rsidR="00C53E89" w:rsidRPr="00D049D4">
        <w:rPr>
          <w:rFonts w:ascii="Phetsarath OT" w:eastAsia="Arial Unicode MS" w:hAnsi="Phetsarath OT" w:cs="Phetsarath OT"/>
          <w:color w:val="0000FF"/>
          <w:szCs w:val="24"/>
        </w:rPr>
        <w:tab/>
      </w:r>
      <w:r w:rsidR="00C53E89" w:rsidRPr="00D049D4">
        <w:rPr>
          <w:rFonts w:ascii="Phetsarath OT" w:eastAsia="Arial Unicode MS" w:hAnsi="Phetsarath OT" w:cs="Phetsarath OT"/>
          <w:color w:val="0000FF"/>
          <w:szCs w:val="24"/>
        </w:rPr>
        <w:tab/>
      </w:r>
      <w:r w:rsidR="00C53E8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F10E8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= </w:t>
      </w:r>
      <w:r w:rsidR="00D83CE3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167   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;</w:t>
      </w:r>
      <w:r w:rsidR="0057129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</w:t>
      </w:r>
    </w:p>
    <w:p w:rsidR="00C85471" w:rsidRPr="00D049D4" w:rsidRDefault="00C56751" w:rsidP="00DC338B">
      <w:pPr>
        <w:ind w:left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-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ກົມ​ຄົ້ນຄວ້າ​​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ແລະຄະນະນໍາເຊັນ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ສົ່ງອອກແລ້ວ​</w:t>
      </w:r>
      <w:r w:rsidR="00A74225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="00F10E8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ab/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 xml:space="preserve">= </w:t>
      </w:r>
      <w:r w:rsidR="009928B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47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Pr="00D049D4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ເລື່ອງ</w:t>
      </w:r>
      <w:r w:rsidRPr="00D049D4">
        <w:rPr>
          <w:rFonts w:ascii="Phetsarath OT" w:eastAsia="Arial Unicode MS" w:hAnsi="Phetsarath OT" w:cs="Phetsarath OT"/>
          <w:color w:val="0000FF"/>
          <w:szCs w:val="24"/>
        </w:rPr>
        <w:t>;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           </w:t>
      </w:r>
      <w:r w:rsidR="00642B4C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                   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</w:t>
      </w:r>
    </w:p>
    <w:p w:rsidR="00A74225" w:rsidRPr="00D049D4" w:rsidRDefault="00C56751" w:rsidP="00A74225">
      <w:pPr>
        <w:ind w:left="360"/>
        <w:jc w:val="both"/>
        <w:rPr>
          <w:rFonts w:ascii="Phetsarath OT" w:eastAsia="Arial Unicode MS" w:hAnsi="Phetsarath OT" w:cs="Phetsarath OT"/>
          <w:color w:val="0000FF"/>
          <w:spacing w:val="-8"/>
          <w:szCs w:val="24"/>
          <w:lang w:bidi="lo-LA"/>
        </w:rPr>
      </w:pP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 xml:space="preserve">- </w:t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  <w:cs/>
          <w:lang w:bidi="lo-LA"/>
        </w:rPr>
        <w:t>ຍັງ</w:t>
      </w:r>
      <w:r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ຄ້າງ</w:t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ab/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ab/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ab/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ab/>
      </w:r>
      <w:r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ab/>
      </w:r>
      <w:proofErr w:type="gramStart"/>
      <w:r w:rsidR="00F10E82" w:rsidRPr="00D049D4">
        <w:rPr>
          <w:rFonts w:ascii="Phetsarath OT" w:eastAsia="Arial Unicode MS" w:hAnsi="Phetsarath OT" w:cs="Phetsarath OT"/>
          <w:color w:val="0000FF"/>
          <w:spacing w:val="-8"/>
          <w:szCs w:val="24"/>
        </w:rPr>
        <w:t>=</w:t>
      </w:r>
      <w:r w:rsidR="00C47E98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  120</w:t>
      </w:r>
      <w:proofErr w:type="gramEnd"/>
      <w:r w:rsidR="008F2480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 </w:t>
      </w:r>
      <w:r w:rsidR="00A74225" w:rsidRPr="00D049D4">
        <w:rPr>
          <w:rFonts w:ascii="Phetsarath OT" w:eastAsia="Arial Unicode MS" w:hAnsi="Phetsarath OT" w:cs="Phetsarath OT"/>
          <w:color w:val="0000FF"/>
          <w:spacing w:val="-8"/>
          <w:szCs w:val="24"/>
          <w:lang w:bidi="lo-LA"/>
        </w:rPr>
        <w:t xml:space="preserve"> </w:t>
      </w:r>
      <w:r w:rsidRPr="00D049D4">
        <w:rPr>
          <w:rFonts w:ascii="Phetsarath OT" w:eastAsia="Arial Unicode MS" w:hAnsi="Phetsarath OT" w:cs="Phetsarath OT"/>
          <w:color w:val="0000FF"/>
          <w:spacing w:val="-8"/>
          <w:szCs w:val="24"/>
          <w:cs/>
          <w:lang w:bidi="lo-LA"/>
        </w:rPr>
        <w:t>ເລື່ອ</w:t>
      </w:r>
      <w:r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ງ, (</w:t>
      </w:r>
      <w:r w:rsidR="00C53E89"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ໃນນີ້: </w:t>
      </w:r>
      <w:r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ເອົາເຂົ້າເຊັນການນໍາ</w:t>
      </w:r>
      <w:r w:rsidR="007A0F51"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: </w:t>
      </w:r>
      <w:r w:rsidR="00C47E98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03</w:t>
      </w:r>
      <w:r w:rsidR="008F2480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  </w:t>
      </w:r>
      <w:r w:rsidR="005321A2"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ເລື່ອງ</w:t>
      </w:r>
      <w:r w:rsidR="00E261AD" w:rsidRPr="00D049D4">
        <w:rPr>
          <w:rFonts w:ascii="Phetsarath OT" w:eastAsia="Arial Unicode MS" w:hAnsi="Phetsarath OT" w:cs="Phetsarath OT" w:hint="cs"/>
          <w:color w:val="0000FF"/>
          <w:spacing w:val="-8"/>
          <w:szCs w:val="24"/>
          <w:cs/>
          <w:lang w:bidi="lo-LA"/>
        </w:rPr>
        <w:t>);</w:t>
      </w:r>
    </w:p>
    <w:p w:rsidR="00A74225" w:rsidRPr="00D049D4" w:rsidRDefault="007A0F51" w:rsidP="007A0F51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                                                             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(</w:t>
      </w:r>
      <w:r w:rsidR="00C85471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ຄ້າງກວດຄະນະກົມ :</w:t>
      </w:r>
      <w:r w:rsidR="00506CCC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</w:t>
      </w:r>
      <w:r w:rsidR="00E4140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C338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47E9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15</w:t>
      </w:r>
      <w:r w:rsidR="00E4140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380C59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</w:t>
      </w:r>
      <w:r w:rsidR="00E261AD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);</w:t>
      </w:r>
    </w:p>
    <w:p w:rsidR="007B025C" w:rsidRPr="00E51008" w:rsidRDefault="007A0F51" w:rsidP="00392AE4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                                                                   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(</w:t>
      </w:r>
      <w:r w:rsidR="007C108D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ຄ້າງນໍາວິຊາການ   </w:t>
      </w:r>
      <w:r w:rsidR="002C5E2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:  </w:t>
      </w:r>
      <w:r w:rsidR="00506CCC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506CCC" w:rsidRPr="00D049D4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8F248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   112 </w:t>
      </w:r>
      <w:r w:rsidR="005321A2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03594A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ເລື່ອງ</w:t>
      </w:r>
      <w:r w:rsidR="007C108D" w:rsidRPr="00D049D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).</w:t>
      </w:r>
    </w:p>
    <w:p w:rsidR="00C85471" w:rsidRPr="00876739" w:rsidRDefault="00C85471" w:rsidP="00E51008">
      <w:pPr>
        <w:tabs>
          <w:tab w:val="left" w:pos="6960"/>
        </w:tabs>
        <w:ind w:left="360" w:firstLine="720"/>
        <w:jc w:val="both"/>
        <w:rPr>
          <w:rFonts w:ascii="Phetsarath OT" w:eastAsia="Arial Unicode MS" w:hAnsi="Phetsarath OT" w:cs="Phetsarath OT"/>
          <w:color w:val="0000FF"/>
          <w:sz w:val="8"/>
          <w:szCs w:val="8"/>
          <w:lang w:bidi="lo-LA"/>
        </w:rPr>
      </w:pPr>
    </w:p>
    <w:p w:rsidR="00C56751" w:rsidRPr="00E51008" w:rsidRDefault="00C56751" w:rsidP="00E51008">
      <w:pPr>
        <w:pStyle w:val="ListParagraph"/>
        <w:numPr>
          <w:ilvl w:val="0"/>
          <w:numId w:val="14"/>
        </w:numPr>
        <w:tabs>
          <w:tab w:val="left" w:pos="450"/>
          <w:tab w:val="left" w:pos="810"/>
        </w:tabs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ວຽກ​ງານທີ່​​ໄດ້​ຈັດຕັ້ງປະຕິບັດ​ໄດ້​ ແລະ ວຽກ​ທີ່​ບໍ່​ສາມາດຈັດຕັ້ງປະຕິບັດ​ໄດ້ຕາມ​​ແຜນກາ​ນ.</w:t>
      </w:r>
    </w:p>
    <w:p w:rsidR="00C56751" w:rsidRPr="00E51008" w:rsidRDefault="00C56751" w:rsidP="00E51008">
      <w:pPr>
        <w:jc w:val="both"/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ກ. ວຽກ​ທີ່​​ຈັດຕັ້ງປະຕິບັດ​ໄດ້​</w:t>
      </w:r>
    </w:p>
    <w:p w:rsidR="00C56751" w:rsidRPr="00CE02DA" w:rsidRDefault="00C56751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ສຶກສາອົບຮົມວຽກງານແນວຄິດ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​ເຕົ້າ​ໂຮມ​ຄວາມ​ສາມັກຄີ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ພະນັກງານພາຍໃນກົມ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E02DA" w:rsidRPr="00C036FA" w:rsidRDefault="00CE02DA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ຜ່</w:t>
      </w:r>
      <w:r w:rsidR="002B15E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ານຄະດີ</w:t>
      </w:r>
      <w:r w:rsidR="004536C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ຮ່ວມຄະນະກຳມະການ</w:t>
      </w:r>
      <w:r w:rsidR="002B15E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ອອປສ 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01</w:t>
      </w:r>
      <w:r w:rsidR="005B50B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ຄັ້ງ, (ຄົ້ນຄວ້າຄະດີ</w:t>
      </w:r>
      <w:r w:rsidR="004536C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ສໍາເລັດ</w:t>
      </w:r>
      <w:r w:rsidR="005B50B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8E4A5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07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ເລື່ອງ);</w:t>
      </w:r>
    </w:p>
    <w:p w:rsidR="00C56751" w:rsidRPr="00E51008" w:rsidRDefault="00C56751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8F2480">
        <w:rPr>
          <w:rFonts w:ascii="Phetsarath OT" w:eastAsia="Arial Unicode MS" w:hAnsi="Phetsarath OT" w:cs="Phetsarath OT"/>
          <w:color w:val="FF0000"/>
          <w:szCs w:val="24"/>
          <w:cs/>
          <w:lang w:bidi="lo-LA"/>
        </w:rPr>
        <w:t>ຜ່ານຄະດີ</w:t>
      </w:r>
      <w:r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ຂັ້ນກົມ ໄດ້</w:t>
      </w:r>
      <w:r w:rsidR="004536C6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09</w:t>
      </w:r>
      <w:r w:rsidR="00C053FB"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</w:t>
      </w:r>
      <w:r w:rsidR="00DA3E71"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ຄັ້ງ,  (</w:t>
      </w:r>
      <w:r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ຄົ້ນຄວ້າຄະດີ </w:t>
      </w:r>
      <w:r w:rsidR="004536C6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49</w:t>
      </w:r>
      <w:r w:rsidR="00B91EAA"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 xml:space="preserve">  </w:t>
      </w:r>
      <w:r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ເລື່ອງ)</w:t>
      </w:r>
      <w:r w:rsidR="00AC5578" w:rsidRPr="008F2480">
        <w:rPr>
          <w:rFonts w:ascii="Phetsarath OT" w:eastAsia="Arial Unicode MS" w:hAnsi="Phetsarath OT" w:cs="Phetsarath OT" w:hint="cs"/>
          <w:color w:val="FF0000"/>
          <w:szCs w:val="24"/>
          <w:cs/>
          <w:lang w:bidi="lo-LA"/>
        </w:rPr>
        <w:t>;</w:t>
      </w:r>
    </w:p>
    <w:p w:rsidR="00C56751" w:rsidRPr="00E51008" w:rsidRDefault="00C56751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cs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ຜ່ານຄະດີ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ພະ</w:t>
      </w:r>
      <w:r w:rsidRPr="00E51008">
        <w:rPr>
          <w:rFonts w:ascii="Phetsarath OT" w:eastAsia="Arial Unicode MS" w:hAnsi="Phetsarath OT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ກ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ກວດກາ​ຄະດີຂັ້ນ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ຮື້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ຟື້ນ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E42F9">
        <w:rPr>
          <w:rFonts w:ascii="Phetsarath OT" w:eastAsia="Arial Unicode MS" w:hAnsi="Phetsarath OT" w:cs="Phetsarath OT"/>
          <w:color w:val="0000FF"/>
          <w:szCs w:val="24"/>
          <w:lang w:bidi="lo-LA"/>
        </w:rPr>
        <w:t>0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4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ໄດ້</w:t>
      </w:r>
      <w:r w:rsidR="005440DA">
        <w:rPr>
          <w:rFonts w:ascii="Phetsarath OT" w:eastAsia="Arial Unicode MS" w:hAnsi="Phetsarath OT" w:cs="DokChampa" w:hint="cs"/>
          <w:color w:val="0000FF"/>
          <w:szCs w:val="24"/>
          <w:cs/>
          <w:lang w:bidi="lo-LA"/>
        </w:rPr>
        <w:t xml:space="preserve"> </w:t>
      </w:r>
      <w:r w:rsidR="005440D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ຄັ້ງ,</w:t>
      </w:r>
      <w:r w:rsidR="005440D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A3E71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(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 xml:space="preserve">ຄົ້ນຄວ້າຄະດີ 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16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</w:t>
      </w:r>
      <w:r w:rsidR="00AC557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)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C56751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ຜ່ານຄະດີ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ພະ</w:t>
      </w:r>
      <w:r w:rsidRPr="00E51008">
        <w:rPr>
          <w:rFonts w:ascii="Phetsarath OT" w:eastAsia="Arial Unicode MS" w:hAnsi="Phetsarath OT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ກການ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ຄ້າ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ຄອບຄົວ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ການຄ້າ</w:t>
      </w:r>
      <w:r w:rsidR="000958F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 xml:space="preserve">ແລະ 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ເດັກ</w:t>
      </w:r>
      <w:r w:rsidR="0074053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ໄດ້  </w:t>
      </w:r>
      <w:r w:rsidR="002B15E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</w:t>
      </w:r>
      <w:r w:rsidR="00AB17C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4</w:t>
      </w:r>
      <w:r w:rsidR="00C053FB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4F4A3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ຄັ້ງ, (ຄົ້ນຄວ້າຄະດີ </w:t>
      </w:r>
      <w:r w:rsidR="00AB17C1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07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ເລື່ອງ);</w:t>
      </w:r>
    </w:p>
    <w:p w:rsidR="00C56751" w:rsidRPr="00E51008" w:rsidRDefault="00C56751" w:rsidP="00E51008">
      <w:pPr>
        <w:pStyle w:val="ListParagraph"/>
        <w:numPr>
          <w:ilvl w:val="0"/>
          <w:numId w:val="4"/>
        </w:numPr>
        <w:ind w:left="360" w:firstLine="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ຜ່ານຄະດີ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ພະ</w:t>
      </w:r>
      <w:r w:rsidRPr="00E51008">
        <w:rPr>
          <w:rFonts w:ascii="Phetsarath OT" w:eastAsia="Arial Unicode MS" w:hAnsi="Phetsarath OT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ກ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ຕິດຕາມກວດກາ​ຄະດີ​ແພ່ງ ໄດ້ </w:t>
      </w:r>
      <w:r w:rsidR="00B91EA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02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 </w:t>
      </w:r>
      <w:r w:rsidR="006723FD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</w:t>
      </w:r>
      <w:r w:rsidR="005440D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ຄັ້ງ, (ຄົ້ນຄວ້າຄະດີ 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B91EA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07</w:t>
      </w:r>
      <w:r w:rsidR="00DE42F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ເລື່ອງ);</w:t>
      </w:r>
    </w:p>
    <w:p w:rsidR="00C56751" w:rsidRPr="00E51008" w:rsidRDefault="00C56751" w:rsidP="00E51008">
      <w:pPr>
        <w:ind w:left="18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​​</w:t>
      </w:r>
      <w:r w:rsidRPr="00E51008">
        <w:rPr>
          <w:rFonts w:eastAsia="Arial Unicode MS" w:cs="Times New Roman"/>
          <w:color w:val="0000FF"/>
          <w:szCs w:val="24"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ຂ. ວຽກ​ທີ່​ບໍ່​ສາມາດ​ຈັດຕັ້ງປະຕິບັດ​ໄດ້​ຕາມ​ແຜນການ</w:t>
      </w:r>
    </w:p>
    <w:p w:rsidR="00C56751" w:rsidRPr="00366153" w:rsidRDefault="003D1CE0" w:rsidP="00E51008">
      <w:pPr>
        <w:pStyle w:val="ListParagraph"/>
        <w:numPr>
          <w:ilvl w:val="0"/>
          <w:numId w:val="8"/>
        </w:numPr>
        <w:ind w:left="360" w:firstLine="0"/>
        <w:jc w:val="both"/>
        <w:rPr>
          <w:rFonts w:ascii="Phetsarath OT" w:eastAsia="Arial Unicode MS" w:hAnsi="Phetsarath OT" w:cs="Phetsarath OT" w:hint="cs"/>
          <w:b/>
          <w:bCs/>
          <w:color w:val="0000FF"/>
          <w:spacing w:val="-6"/>
          <w:szCs w:val="24"/>
        </w:rPr>
      </w:pPr>
      <w:r w:rsidRPr="00E51008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ການຜ່ານຄະດີຮ່ວມກັບ</w:t>
      </w:r>
      <w:r w:rsidR="00366153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ຄະນະກຳມະການໄອຍະການປະຊາຊົນ</w:t>
      </w:r>
      <w:r w:rsidR="004640D0" w:rsidRPr="00E51008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ແລະ </w:t>
      </w:r>
      <w:r w:rsidRPr="00E51008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ຫຼາຍພາກສ່ວນ ບໍ່ສາມາດປະຕິບັດໄດ້ຕາມແຜນການ 2 ຄັ້ງຕໍ່ເດືອນ</w:t>
      </w:r>
      <w:r w:rsidR="00366153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;</w:t>
      </w:r>
    </w:p>
    <w:p w:rsidR="00366153" w:rsidRPr="00366153" w:rsidRDefault="00366153" w:rsidP="00E51008">
      <w:pPr>
        <w:pStyle w:val="ListParagraph"/>
        <w:numPr>
          <w:ilvl w:val="0"/>
          <w:numId w:val="8"/>
        </w:numPr>
        <w:ind w:left="360" w:firstLine="0"/>
        <w:jc w:val="both"/>
        <w:rPr>
          <w:rFonts w:ascii="Phetsarath OT" w:eastAsia="Arial Unicode MS" w:hAnsi="Phetsarath OT" w:cs="Phetsarath OT" w:hint="cs"/>
          <w:b/>
          <w:bCs/>
          <w:color w:val="0000FF"/>
          <w:spacing w:val="-6"/>
          <w:szCs w:val="24"/>
        </w:rPr>
      </w:pPr>
      <w:r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ບໍ່ສາມາດແກ້ໄຂຄະດີ, ຄໍາຮ້ອງໃຫ້ເຫຼືອ 2 ຕົວເລກໄດ້;</w:t>
      </w:r>
    </w:p>
    <w:p w:rsidR="00F6139A" w:rsidRPr="00156E50" w:rsidRDefault="00366153" w:rsidP="00156E50">
      <w:pPr>
        <w:pStyle w:val="ListParagraph"/>
        <w:numPr>
          <w:ilvl w:val="0"/>
          <w:numId w:val="8"/>
        </w:numPr>
        <w:ind w:left="360" w:firstLine="0"/>
        <w:jc w:val="both"/>
        <w:rPr>
          <w:rFonts w:ascii="Phetsarath OT" w:eastAsia="Arial Unicode MS" w:hAnsi="Phetsarath OT" w:cs="Phetsarath OT" w:hint="cs"/>
          <w:color w:val="0000FF"/>
          <w:spacing w:val="-6"/>
          <w:szCs w:val="24"/>
        </w:rPr>
      </w:pPr>
      <w:r w:rsidRPr="00366153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ໄດ້ຮັບສ່ອງແສງ</w:t>
      </w:r>
      <w:r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ລາຍງານສະພາບການເຄື່ອນໄຫວປະຈໍາອາທິດຂອງບັນດາພະແນກ.</w:t>
      </w:r>
    </w:p>
    <w:p w:rsidR="00C56751" w:rsidRPr="00E51008" w:rsidRDefault="00C56751" w:rsidP="00E51008">
      <w:pPr>
        <w:pStyle w:val="ListParagraph"/>
        <w:numPr>
          <w:ilvl w:val="0"/>
          <w:numId w:val="14"/>
        </w:numPr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ຈຸດດີ, ຈຸດອ່ອນ ແລະ ຂໍ້ຄົງຄ້າງ</w:t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ກ. ຈຸດ​ດີ ​</w:t>
      </w:r>
    </w:p>
    <w:p w:rsidR="00C56751" w:rsidRPr="00D73876" w:rsidRDefault="00E51008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pacing w:val="-4"/>
          <w:szCs w:val="24"/>
          <w:lang w:bidi="lo-LA"/>
        </w:rPr>
      </w:pPr>
      <w:r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-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ສາມາດ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ເຕົ້າ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ໂຮມ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ຄວາມ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ສາມັກຄີ 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ແລະ ພະນັກງານ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ແຕ່ລະຄົນ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ມີ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ແນວ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ຄິດ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ອຸ່ນ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ອ່ຽນ, ທຸ່ນ</w:t>
      </w:r>
      <w:r w:rsidR="00C56751" w:rsidRPr="00D73876">
        <w:rPr>
          <w:rFonts w:eastAsia="Arial Unicode MS" w:cs="Times New Roman" w:hint="cs"/>
          <w:color w:val="0000FF"/>
          <w:spacing w:val="-4"/>
          <w:szCs w:val="24"/>
          <w:cs/>
          <w:lang w:bidi="lo-LA"/>
        </w:rPr>
        <w:t>​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ທ່ຽງດີ ແລະ ໄດ້ປະກອບສ່ວນເຂົ້າໃນວຽກງານ</w:t>
      </w:r>
      <w:r w:rsidR="003D1CE0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 xml:space="preserve">ວິຊາສະເພາະ ແລະ </w:t>
      </w:r>
      <w:r w:rsidR="00C56751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ຂະບວນການອື່ນໆ ທີ່ທາງການຈັດຕັ້ງມອບໝາຍໃຫ້</w:t>
      </w:r>
      <w:r w:rsidR="004640D0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ຢ່າງຈູບຈ້າວຫ້າວຫັ</w:t>
      </w:r>
      <w:r w:rsidR="003D1CE0" w:rsidRPr="00D73876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ນ</w:t>
      </w:r>
      <w:r w:rsidR="00AC5578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;</w:t>
      </w:r>
    </w:p>
    <w:p w:rsidR="003D1CE0" w:rsidRPr="00E51008" w:rsidRDefault="00E51008" w:rsidP="00F465CC">
      <w:pPr>
        <w:tabs>
          <w:tab w:val="left" w:pos="-90"/>
          <w:tab w:val="left" w:pos="360"/>
        </w:tabs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lastRenderedPageBreak/>
        <w:tab/>
      </w:r>
      <w:r w:rsidR="004640D0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</w:t>
      </w:r>
      <w:r w:rsidR="003D1CE0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ຄະນະກົມໄດ້ປັບປຸງແບບແຜນວິທີເຮັດວຽກໂດຍສ້າງເປັນແຜນກາ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ນເຄື່ອນໄຫວຂອງກົມຢ່າງລະອຽດຈະແຈ້ງ</w:t>
      </w:r>
      <w:r w:rsidR="009F630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ໃນ 6 ເດືອນທ້າຍປີ 2017 </w:t>
      </w:r>
      <w:r w:rsidR="003D1CE0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ແລະ ພະແນກກໍ</w:t>
      </w:r>
      <w:r w:rsidR="004640D0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ນໍາໄປຜັນຂະຫຍາຍເຂົ້າໃນວຽກງານຕົວຈິ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ງຢ່າງໄດ້ຮັບຜົນດີ;</w:t>
      </w:r>
    </w:p>
    <w:p w:rsidR="00C56751" w:rsidRPr="00D73876" w:rsidRDefault="00E51008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</w:t>
      </w:r>
      <w:r w:rsidR="00C56751" w:rsidRP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ຄະນະ​ກົມ​ລວມ​ເຖິງ​ການ​ນຳ​ແຕ່​ລະ​ພະ​ແນ​ກ ​ໄດ້​ເອົາ​ໃຈ​ໃສ່​ນຳພ</w:t>
      </w:r>
      <w:r w:rsidR="002E6FCF" w:rsidRP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າ​ຜ່ານ​ຄະດີ​ຕາມ​ພາລະ​ບົດບາດ​</w:t>
      </w:r>
      <w:r w:rsidR="00C56751" w:rsidRP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ຂອງ​ຕົນ</w:t>
      </w:r>
      <w:r w:rsidR="006C343B" w:rsidRP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ໄດ້ຕາມແຜນການທີ່ວາງໄວ້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AB1321" w:rsidRPr="00E51008" w:rsidRDefault="00C56751" w:rsidP="00366153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​ໄດ້​ນຳ​ພາ​ຜ່ານ​ຄະດີ​ຂັ້ນກົມ, ຂັ້ນພະ​ແນ​ກ​ໄດ້​ຈຳນວນ​ຫຼາຍຄະດີ</w:t>
      </w:r>
      <w:r w:rsidR="00492D9D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ຖ້າທຽບໃສ່ເດືອນ</w:t>
      </w:r>
      <w:r w:rsidR="006C343B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ຜ່ານມາ</w:t>
      </w:r>
      <w:r w:rsidR="00366153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.</w:t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ຂ. ສາ​ເຫດ​ພາ​ໃຫ້​ມີ​ຈຸ​ດດີ:</w:t>
      </w:r>
    </w:p>
    <w:p w:rsidR="00C56751" w:rsidRPr="00E51008" w:rsidRDefault="00C56751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-​ ມີ​ການ​ຊີ້ນຳໆ​ພາ​ຈາ</w:t>
      </w:r>
      <w:r w:rsidR="00492D9D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ກ​ຄະນະ​ນຳ ອອປສ ຜູ້​ຊີ້​ນຳ​ຢ່າງ​ໃ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ກ້​ສິດ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ການຊີ້ນໍາຂອງຄະນະກົມຢ່າງແທດເຖິງ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6C343B" w:rsidRPr="00E51008" w:rsidRDefault="006C343B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ຍ້ອນພະນັກງານພາຍໃນກົມກໍາແໜ້ນແນວທາງຂອງພັກ ແລະ ມີທັດສະນະຫຼັກແໜ້ນສູງຂຶ້ນກວ່າເກົ່າ ຈຶ່ງເຮັດໃຫ້ການປະຕິບັດໜ້າທີ່ວຽກງານບັນລຸຕາມລະດັບຄາດໝາຍທີ່ວາງ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ໄວ້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C56751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ມີການວາງແຜນການຈຸດສຸມໃນການຄົ້ນຄວ້າຄະດີ ແລະ ແກ້ໄຂຄໍາຮ້ອງຕ່າງໆ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ຢ່າງຈະແຈ້ງ ແລະ ມອບໃຫ້ບຸກຄົນຮັບຜິດຊອບໃນການຈັດຕັ້ງປະຕິບັດ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C56751" w:rsidP="00E51008">
      <w:pPr>
        <w:ind w:firstLine="360"/>
        <w:jc w:val="both"/>
        <w:rPr>
          <w:rFonts w:eastAsia="Arial Unicode MS" w:cs="DokChampa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ຄະນະ​ນຳ​ຂອງ​ກົມ, ພະແນກ ລວມ​ເຖິງ​ພະນັກງານ​ວິຊາການ​ເອົາ​ໃຈ​ໃສ່​ໃນ​ການຈັດຕັ້ງປະຕິບັດ​ວຽກງານ</w:t>
      </w:r>
      <w:r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ວິຊາສະເພາະ ຕາ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ມການຈັດຕັ້ງມອບໝາຍໃຫ້ຢ່າງພ້ອມພຽງ;</w:t>
      </w:r>
    </w:p>
    <w:p w:rsidR="00AB1321" w:rsidRPr="00E51008" w:rsidRDefault="00C56751" w:rsidP="00366153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ຍ້ອນ​ມີ​ຄວາມ​ເຂົ້າ​ໃຈ​ເປັນ​ເອກະ​ພາບ​ກັນ ບັນດາ​ກົດໝາຍ​ທີ່ນຳໃຊ້ເຂົ້າໃນ​ການ​ແກ້​ໄຂ​ຄະດີ.</w:t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ຄ. ຈຸດ​ຄົງ​ຄ້າງ</w:t>
      </w:r>
    </w:p>
    <w:p w:rsidR="00C56751" w:rsidRPr="00E51008" w:rsidRDefault="006C343B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ອີງ​ໃສ່​ແຜນການ​ຂອງ​ເດືອນ ຍັງ​ມີ​ບາງ​ວຽກ​ທີ່​</w:t>
      </w:r>
      <w:r w:rsidR="004860C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ຍັງ​ປະຕິ​ບັດ​ບໍ່​ໄດ້​ຕາມ​ແຜນການ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​ເຊັ່ນ: ການ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ຜ່ານຄະດີ</w:t>
      </w:r>
      <w:r w:rsidR="004F75C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ຮ່ວມກັບຄະນະກຳມະການອົງການໄອຍະການປະຊາຊົນສູງສຸດ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ຫຼາຍພາກສ່ວນ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ຍັງປະຕິບັດບໍ່ທັນໄດ້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2 ຄັ້ງຂຶ້ນໄປ</w:t>
      </w:r>
      <w:r w:rsidR="003A057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ເຮັດໃຫ້ຄະດີຄ້າ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ງຍັງມີຕົວເລກສູງ;</w:t>
      </w:r>
    </w:p>
    <w:p w:rsidR="00AB1321" w:rsidRDefault="004F75CE" w:rsidP="00366153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ພະນັກງານບາງ</w:t>
      </w:r>
      <w:r w:rsidR="0095481D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ຄົນຍັງ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ບໍ່​ສາມາດ​ຄົ້ນຄ້ວາ​ຄະດີ​ໄດ້​ຕາມ​ຄາດໝາຍ ແລະ ກໍານົດເວລາທີ່​ວາງ​ໄວ້</w:t>
      </w:r>
      <w:r w:rsidR="00AE76E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ຈຶ່ງເຮັດໃຫ້ຄະດີຄ້າງ</w:t>
      </w:r>
      <w:r w:rsidR="00D8597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3</w:t>
      </w:r>
      <w:r w:rsidR="00AE76E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ຕົວເລກ </w:t>
      </w:r>
      <w:r w:rsidR="00D8597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ແລະ </w:t>
      </w:r>
      <w:r w:rsidR="00AE76E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ມີລັກສະນະເພີ່ມຂຶ້ນ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.</w:t>
      </w:r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ງ. ສາ​ເຫດ​ທີ່​ພາ​ໃຫ້​ມີ​ຈຸດ​ອ່ອນ ​ແລະ ຂໍ້ຄົງຄ້າງ</w:t>
      </w:r>
    </w:p>
    <w:p w:rsidR="00C56751" w:rsidRPr="00E51008" w:rsidRDefault="00E51008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ຄະດີ​ມີ​ຄວາມ​ຫຍຸ້ງຍາກ​ສັບສົນ ຈຳ​ເປັນ​ຕ້ອງ​ໄດ້​ເກັບ​ກໍາ​ຂໍ້​ມູນ​ຄືນ​ໃໝ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່ ແລະ ການສະໜອງຂໍ້ມູນຈາກພາກສ່ວນທີ່ກ່ຽວຂ້ອງບໍ່ໄດ້ຕາມເປົ້າໝາຍ ແລະ ກໍານົດເວລາ;</w:t>
      </w:r>
    </w:p>
    <w:p w:rsidR="00C56751" w:rsidRPr="00E51008" w:rsidRDefault="00E51008" w:rsidP="00E51008">
      <w:pPr>
        <w:tabs>
          <w:tab w:val="left" w:pos="360"/>
          <w:tab w:val="left" w:pos="1080"/>
        </w:tabs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ມີ​ຄະດີ​ທີ່​ຫຍຸ້ງຍາກ ​ໂດຍ​ສະ​ເພາະ</w:t>
      </w:r>
      <w:r w:rsidR="00366153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ຄໍາຮ້ອງຂໍຮື້ຟື້ນ, ສຳນວນທວງຕາມຄໍາຮ້ອງ ແລະ ຕາມ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ຂໍ້​ຕົກລົງ​ຂອງ​ຄະນະ​ປະຈຳ​ສະພາ​ແຫ່ງ​ຊາດ​ຈຳນວນ​ໜຶ່ງຕ້ອງ​ໄດ້ນຳ​ເຂົ້າ​ຜ່ານ​ຄະນະ</w:t>
      </w:r>
      <w:r w:rsidR="00366153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ກຳມະການ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ອອປສ ​ແລະ ນຳ​ເຂົ້າຄົ້ນຄວ້າ​ຮ່ວມ​ກັບຫຼາຍພາກສ່ວນ</w:t>
      </w:r>
      <w:r w:rsidR="00366153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ແຕ່ເດືອນຜ່ານມາແມ່ນປະຕິບັດ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ບໍ່ໄດ້ຕາມແຜນການທີ່ກໍານົດໄວ້;</w:t>
      </w:r>
    </w:p>
    <w:p w:rsidR="00366153" w:rsidRDefault="00E51008" w:rsidP="00366153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proofErr w:type="gramStart"/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ຍ້ອນພະນັກງານຈຳນວນໜຶ່ງບໍ່ເປັນເຈົ້າການ ໃນການແກ້ໄຂວຽກງານວິຊາສະເພາະ ແລະ ຄະນະນຳກົມກໍຍັງບໍ່ທັນໄດ້ຕິດຕາມກວດກາຢ່າງເລິກເຊິ່ງເຖິງຖອງແທ້.</w:t>
      </w:r>
      <w:proofErr w:type="gramEnd"/>
    </w:p>
    <w:p w:rsidR="00C56751" w:rsidRPr="00E51008" w:rsidRDefault="00C56751" w:rsidP="00C56751">
      <w:pPr>
        <w:jc w:val="both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 ຈ. ບົດຮຽນ​ທີ່​ຖອດ​ຖອນ​ໄດ້</w:t>
      </w:r>
    </w:p>
    <w:p w:rsidR="00C56751" w:rsidRDefault="00E51008" w:rsidP="00E51008">
      <w:pPr>
        <w:ind w:firstLine="360"/>
        <w:jc w:val="thaiDistribute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ສືບ​ຕໍ່​</w:t>
      </w:r>
      <w:r w:rsidR="006C343B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ສ້າງແຜນການຂອງກົມ ແລະ ຕັ້ງໜ້າຈັດຕັ້ງ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ປະຕິບັດ​ຕາມ​ແຜນການ​ທີ່​ໄດ້​ວາງ​ໄວ</w:t>
      </w:r>
      <w:proofErr w:type="gramStart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້ ​ແ</w:t>
      </w:r>
      <w:proofErr w:type="gramEnd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ລະ ຈັດ​ວາງ​ເວລາ​ໃຫ້​ປະຕ</w:t>
      </w:r>
      <w:r w:rsidR="006C343B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ິບັດ​ວຽກ​ງານ​ໃຫ້​ກົມ​ກຽວເພື່ອ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ເຮັດໃຫ້ການ​ແກ້​ໄຂ​ຄະດີ​ໄດ້ຫຼາຍຂຶ້ນ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 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ແລະສູ້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ຊົນ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ນຳ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ຄະດ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ີ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ເຂົ້າຜ່ານ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ການ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ນຳ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ຫຼາຍພາກສ່ວນໃຫ້ໄດ້ຕາມ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​​​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ແຜນການ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ທີ່ວາງໄວ້ໃນແຕ່ລະເດືອນ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876739" w:rsidRDefault="00380C59" w:rsidP="00876739">
      <w:pPr>
        <w:ind w:firstLine="360"/>
        <w:jc w:val="thaiDistribute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- ຕິດຕາມກວດກາ ແລະ ຊຸກຍູ້ພະນັກງານພາຍໃນກົມຢ່າງໃກ້ຊິດໃນການແກ້ໄຂວຽກງານວິຊາສະເພາະໃຫ້ມີປະສິດທິຜົນ, ມີຄວາມໂປ່ງໃສ ແລະ ສາມາດກວດສອບໄດ້;</w:t>
      </w:r>
    </w:p>
    <w:p w:rsidR="00876739" w:rsidRDefault="00E51008" w:rsidP="00876739">
      <w:pPr>
        <w:ind w:firstLine="360"/>
        <w:jc w:val="thaiDistribute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ປະສານ​ສານ​ສົມທົບ​ກັບ​ພາກສ່ວນ​ກ່ຽວຂ້</w:t>
      </w:r>
      <w:proofErr w:type="gramStart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ອງ ​ໂ</w:t>
      </w:r>
      <w:proofErr w:type="gramEnd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ດຍ​ສະ​ເພາະ ​​ສະພາ​ແຫ</w:t>
      </w:r>
      <w:r w:rsidR="0087673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່ງ​ຊາດ ​ແລະ ສານ​ປະຊາຊົນສູງ​ສຸດ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​ເພື່ອ​ເປີດ​ກອງ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ປະຊຸມ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ຄົ້ນຄວ້າ, 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ແກ້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ໄຂ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ຄະດີ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ທີ່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ຫຍຸ້ງຍາກ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ສັບສົນ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ໃຫ້ຫຼາຍຂຶ້ນກວ່າ</w:t>
      </w:r>
      <w:r w:rsidR="00C56751" w:rsidRPr="00E51008">
        <w:rPr>
          <w:rFonts w:eastAsia="Arial Unicode MS" w:cs="Times New Roman" w:hint="cs"/>
          <w:color w:val="0000FF"/>
          <w:szCs w:val="24"/>
          <w:cs/>
          <w:lang w:bidi="lo-LA"/>
        </w:rPr>
        <w:t>​​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ເກົ່າ</w:t>
      </w:r>
      <w:r w:rsidR="00380C59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ປະສານກັບກະຊວງຍຸຕິທໍາໃນ</w:t>
      </w:r>
    </w:p>
    <w:p w:rsidR="00C56751" w:rsidRPr="00E51008" w:rsidRDefault="00380C59" w:rsidP="00876739">
      <w:pPr>
        <w:jc w:val="thaiDistribute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ການທວງສໍານວນຄະດີໃຫ້ໄວຂຶ້ນ</w:t>
      </w:r>
      <w:r w:rsidR="00174FC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ກວ່າເກົ່າ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E51008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lastRenderedPageBreak/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ການ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ກໍນົດ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ວາງແຜນການຈຸດສຸມໃນແຕ່ລະອາທິດ, ຈັດລຽງຄະດີ ແລະ ຄຳຮ້ອງທີ່ຄ້າງດົນນຳມາ ຄົ້ນຄວ້າ ແລະ ຜ່ານຂັ້ນພະແນກ, ກົມ, </w:t>
      </w:r>
      <w:r w:rsidR="002E6FCF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ຄະນະ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ນໍາ ແລະ ຫລາຍພາກສ່ວນ;</w:t>
      </w:r>
    </w:p>
    <w:p w:rsidR="00C56751" w:rsidRPr="00E51008" w:rsidRDefault="00E51008" w:rsidP="00E51008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ຄະນະ​ກົ</w:t>
      </w:r>
      <w:proofErr w:type="gramStart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ມ ​ແ</w:t>
      </w:r>
      <w:proofErr w:type="gramEnd"/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ລະ ຄະນະ​ພະ​ແນ​ກ ຕ້ອງ​ໄດ້​ເອົາ​ໃຈ​ໃສ່​ຕິດຕາມ​ກວດກາ ​ແລະ ຊຸກຍູ້​ໃຫ້​ພະນັກງານ​ມີ​ຄວາມ​ຫ້າວຫັນ ​ແລະ ​ເອົາ​ໃຈ​​ໃສ່​ຂຶ້ນຕື່ມ ​ເພື່ອບັນລຸ​ໄດ​້ຄ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າດໝາຍ​ສູ້ຊົນ​ທີ່ກົມ​​ໄດ້ວາງ​ອອກ;</w:t>
      </w:r>
    </w:p>
    <w:p w:rsidR="00C56751" w:rsidRPr="00E51008" w:rsidRDefault="00E51008" w:rsidP="00E51008">
      <w:pPr>
        <w:tabs>
          <w:tab w:val="left" w:pos="360"/>
        </w:tabs>
        <w:jc w:val="thaiDistribute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ab/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ກຳນົດເວລາໃຫ້ວິຊາການນຳເອົາຄະດີຜ່ານພະແນກ, ກົມຢ່າງຄັກແນ່ ເພື່ອບໍ່ໃຫ້ແກ່ຍາວເວລາ</w:t>
      </w:r>
      <w:r w:rsidR="006C343B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ຮັບປະກັນກໍານົດ</w:t>
      </w:r>
      <w:r w:rsidR="0093614C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ເວລາຕາມກົນໄກແກ້ໄຂຄະດີຄົບວົງ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AB1321" w:rsidRPr="00E51008" w:rsidRDefault="00E51008" w:rsidP="00366153">
      <w:pPr>
        <w:ind w:firstLine="360"/>
        <w:jc w:val="both"/>
        <w:rPr>
          <w:rFonts w:ascii="Phetsarath OT" w:eastAsia="Arial Unicode MS" w:hAnsi="Phetsarath OT" w:cs="Phetsarath OT"/>
          <w:color w:val="0000FF"/>
          <w:szCs w:val="24"/>
          <w:lang w:bidi="lo-LA"/>
        </w:rPr>
      </w:pPr>
      <w:r>
        <w:rPr>
          <w:rFonts w:ascii="Phetsarath OT" w:eastAsia="Arial Unicode MS" w:hAnsi="Phetsarath OT" w:cs="Phetsarath OT"/>
          <w:color w:val="0000FF"/>
          <w:szCs w:val="24"/>
          <w:lang w:bidi="lo-LA"/>
        </w:rPr>
        <w:t xml:space="preserve">- 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ແຕ່ລະພະແນກຕ້ອງສ້າງແຜນການຜ່ານຄະດີປະຈຳອາທິດຂອງຕົນ ແລະ ແບ່ງຄວາມຮັບຜິດຊອບໃຫ້ພະນັກງານໄອຍະການປະຊາຊົນ ແຕ່ລະທ່ານໃຫ້ຕິດຕາມໃກ້ຊິດ ແລະ ກະຕຸກຊຸກຍູ້ ພະນັກງານວິຊາການໃນການແກ້ໄຂວຽກງານວິຊາສະເພາະ ເພື່ອເປັນການກໍ່ສ້າງວິຊາການ ແລະ ຮັບປະກັນການແກ້ໄຂວຽກງານໃຫ້ໄດ້ຮັບຜົນສໍາເລັດຕາມຄາດໝາຍ.</w:t>
      </w:r>
    </w:p>
    <w:p w:rsidR="00E51008" w:rsidRPr="00876739" w:rsidRDefault="00E51008" w:rsidP="00E51008">
      <w:pPr>
        <w:pStyle w:val="ListParagraph"/>
        <w:ind w:left="810"/>
        <w:jc w:val="both"/>
        <w:rPr>
          <w:rFonts w:ascii="Phetsarath OT" w:eastAsia="Arial Unicode MS" w:hAnsi="Phetsarath OT" w:cs="Phetsarath OT"/>
          <w:color w:val="0000FF"/>
          <w:sz w:val="8"/>
          <w:szCs w:val="8"/>
          <w:lang w:bidi="lo-LA"/>
        </w:rPr>
      </w:pPr>
    </w:p>
    <w:p w:rsidR="00C56751" w:rsidRPr="00E51008" w:rsidRDefault="00C56751" w:rsidP="00E51008">
      <w:pPr>
        <w:pStyle w:val="ListParagraph"/>
        <w:numPr>
          <w:ilvl w:val="0"/>
          <w:numId w:val="14"/>
        </w:numPr>
        <w:ind w:left="360"/>
        <w:jc w:val="both"/>
        <w:rPr>
          <w:rFonts w:ascii="Phetsarath OT" w:eastAsia="Arial Unicode MS" w:hAnsi="Phetsarath OT" w:cs="Phetsarath OT"/>
          <w:b/>
          <w:bCs/>
          <w:color w:val="0000FF"/>
          <w:szCs w:val="24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ທິດ​ທາງແຜນການເຄື່ອນໄຫວ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ໃນເດືອນ</w:t>
      </w:r>
      <w:r w:rsidR="00A070A0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="00BA005A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11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</w:rPr>
        <w:t>/201</w:t>
      </w:r>
      <w:r w:rsidR="00A070A0">
        <w:rPr>
          <w:rFonts w:ascii="Phetsarath OT" w:eastAsia="Arial Unicode MS" w:hAnsi="Phetsarath OT" w:cs="Phetsarath OT"/>
          <w:b/>
          <w:bCs/>
          <w:color w:val="0000FF"/>
          <w:szCs w:val="24"/>
        </w:rPr>
        <w:t>7</w:t>
      </w:r>
    </w:p>
    <w:p w:rsidR="00C56751" w:rsidRPr="00892DE0" w:rsidRDefault="00C56751" w:rsidP="00573E2D">
      <w:pPr>
        <w:pStyle w:val="ListParagraph"/>
        <w:numPr>
          <w:ilvl w:val="0"/>
          <w:numId w:val="3"/>
        </w:numPr>
        <w:ind w:left="0" w:firstLine="360"/>
        <w:jc w:val="both"/>
        <w:rPr>
          <w:rFonts w:ascii="Phetsarath OT" w:eastAsia="Arial Unicode MS" w:hAnsi="Phetsarath OT" w:cs="Phetsarath OT"/>
          <w:color w:val="0000FF"/>
          <w:spacing w:val="-6"/>
          <w:szCs w:val="24"/>
        </w:rPr>
      </w:pPr>
      <w:r w:rsidRPr="00892DE0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ສືບຕໍ່ສຶກສາອົບຮົມວຽກງານແນວຄິດ</w:t>
      </w:r>
      <w:r w:rsidRPr="00892DE0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​​ແລະ ​ເຕົ້າ​ໂຮມ​ຄວາມ​ສາມັກຄີ​ພ</w:t>
      </w:r>
      <w:r w:rsidRPr="00892DE0">
        <w:rPr>
          <w:rFonts w:ascii="Phetsarath OT" w:eastAsia="Arial Unicode MS" w:hAnsi="Phetsarath OT" w:cs="Phetsarath OT"/>
          <w:color w:val="0000FF"/>
          <w:spacing w:val="-6"/>
          <w:szCs w:val="24"/>
          <w:cs/>
          <w:lang w:bidi="lo-LA"/>
        </w:rPr>
        <w:t>ະນັກງານຢູ່ພາຍໃນກົມ</w:t>
      </w:r>
      <w:r w:rsidR="002E6FCF" w:rsidRPr="00892DE0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ແລະ ທົ່ວ ອອປສ </w:t>
      </w:r>
      <w:r w:rsidRPr="00892DE0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ໃຫ້ມີຄວາມສາມັກຄີຢ່າງໜຽວແໜ້ນ</w:t>
      </w:r>
      <w:r w:rsidR="003D32BD" w:rsidRPr="00892DE0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ເປັນປຶກແຜ່ນ</w:t>
      </w:r>
      <w:r w:rsidRPr="00892DE0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 xml:space="preserve"> ພ້ອມກັນຈັດຕັ້ງປະຕິບ</w:t>
      </w:r>
      <w:r w:rsidR="00AC5578">
        <w:rPr>
          <w:rFonts w:ascii="Phetsarath OT" w:eastAsia="Arial Unicode MS" w:hAnsi="Phetsarath OT" w:cs="Phetsarath OT" w:hint="cs"/>
          <w:color w:val="0000FF"/>
          <w:spacing w:val="-6"/>
          <w:szCs w:val="24"/>
          <w:cs/>
          <w:lang w:bidi="lo-LA"/>
        </w:rPr>
        <w:t>ັດວຽກງານໃຫ້ສຳເລັດຕາມແຜນການ;</w:t>
      </w:r>
    </w:p>
    <w:p w:rsidR="00C56751" w:rsidRPr="00E51008" w:rsidRDefault="00C56751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ສືບຕໍ່ຜ່ານຄະດີຂັ້ນພະແນກໃຫ້ໄດ້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ຢ່າງ​ໜ້ອຍ ອາ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ທິດລະ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E02DA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02</w:t>
      </w:r>
      <w:r w:rsidRPr="00E51008">
        <w:rPr>
          <w:rFonts w:ascii="Phetsarath OT" w:eastAsia="Arial Unicode MS" w:hAnsi="Phetsarath OT" w:cs="Phetsarath OT"/>
          <w:color w:val="0000FF"/>
          <w:szCs w:val="24"/>
        </w:rPr>
        <w:t xml:space="preserve"> 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ຄັ້ງ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C56751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ສືບຕໍ່ຜ່ານຄະດີຂັ້ນກົມໃຫ້ໄດ້ຢ່າງ</w:t>
      </w:r>
      <w:r w:rsidRPr="00E51008">
        <w:rPr>
          <w:rFonts w:ascii="Phetsarath OT" w:eastAsia="Arial Unicode MS" w:hAnsi="Phetsarath OT" w:cs="Phetsarath OT"/>
          <w:color w:val="0000FF"/>
          <w:szCs w:val="24"/>
          <w:lang w:bidi="lo-LA"/>
        </w:rPr>
        <w:t>​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ໜ້ອຍອາທິດລະ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02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ຄັ້ງ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ຕໍ່ໜຶ່ງພະແນກ;</w:t>
      </w:r>
    </w:p>
    <w:p w:rsidR="00C56751" w:rsidRPr="00E51008" w:rsidRDefault="009052F4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ສືບຕໍ່ຜ່ານຄະດີຮ່ວມກັບຄະນະ</w:t>
      </w: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ກຳມະການໄອຍະການປະຊາຊົນສູງສຸດ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ບໍ່​ໃຫ້ຫຼຸດ 02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ຄັ້ງ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</w:rPr>
        <w:t>/</w:t>
      </w:r>
      <w:r w:rsidR="00C56751"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ເດືອນ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Pr="00E51008" w:rsidRDefault="00C56751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ສືບຕໍ່ຜ່ານຄະດີຮ່ວມກັບຫຼາຍພາກສ່ວນ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ບໍ່​ໃຫ້ຫຼຸດ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="009F630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01</w:t>
      </w:r>
      <w:r w:rsidR="00D73876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ຄັ້ງ</w:t>
      </w:r>
      <w:r w:rsidRPr="00E51008">
        <w:rPr>
          <w:rFonts w:ascii="Phetsarath OT" w:eastAsia="Arial Unicode MS" w:hAnsi="Phetsarath OT" w:cs="Phetsarath OT"/>
          <w:color w:val="0000FF"/>
          <w:szCs w:val="24"/>
        </w:rPr>
        <w:t>/</w:t>
      </w:r>
      <w:r w:rsidRPr="00E51008">
        <w:rPr>
          <w:rFonts w:ascii="Phetsarath OT" w:eastAsia="Arial Unicode MS" w:hAnsi="Phetsarath OT" w:cs="Phetsarath OT"/>
          <w:color w:val="0000FF"/>
          <w:szCs w:val="24"/>
          <w:cs/>
          <w:lang w:bidi="lo-LA"/>
        </w:rPr>
        <w:t>ເດືອນ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(ຖ້າມີ)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Default="00C56751" w:rsidP="00573E2D">
      <w:pPr>
        <w:pStyle w:val="ListParagraph"/>
        <w:numPr>
          <w:ilvl w:val="0"/>
          <w:numId w:val="3"/>
        </w:numPr>
        <w:ind w:left="0" w:firstLine="360"/>
        <w:jc w:val="both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ສູ​້ຊົນ​ໃນ​ການ​ແກ້​ໄຂ​ຄະດີ </w:t>
      </w:r>
      <w:r w:rsidR="004860C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ຮັກສາ 2 ຕົວເລກ</w:t>
      </w:r>
      <w:r w:rsidR="0093614C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ມີລັກ</w:t>
      </w:r>
      <w:r w:rsidR="003D32BD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ສະ</w:t>
      </w:r>
      <w:r w:rsidR="0093614C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ນະຫຼຸດລົງໃນເດືອນຕໍ່ໄປ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, ໂດຍສະເພາະແມ່ນຄະດີຂັ້ນລົບລ້າງ ແລະ ຄະດີທີ່ຄ້າງແຕ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່ປີ 2014 ເປັນບຸລິມະສິດ;</w:t>
      </w:r>
    </w:p>
    <w:p w:rsidR="00D8597F" w:rsidRDefault="00D8597F" w:rsidP="00573E2D">
      <w:pPr>
        <w:pStyle w:val="ListParagraph"/>
        <w:numPr>
          <w:ilvl w:val="0"/>
          <w:numId w:val="3"/>
        </w:numPr>
        <w:ind w:left="0" w:firstLine="360"/>
        <w:jc w:val="both"/>
        <w:rPr>
          <w:rFonts w:ascii="Phetsarath OT" w:eastAsia="Arial Unicode MS" w:hAnsi="Phetsarath OT" w:cs="Phetsarath OT"/>
          <w:color w:val="0000FF"/>
          <w:szCs w:val="24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ປັບປຸງຂໍ້ຕົກລົງວ່າດ້ວຍການແບ່ງໜ້າທີ່ຂອງຄະນະກົມ ແລະ ແບບແຜນວິທີເຮັດວຽກຂອງກົມໃຫ້ສໍາເລັດ;</w:t>
      </w:r>
    </w:p>
    <w:p w:rsidR="003A057E" w:rsidRPr="00E51008" w:rsidRDefault="00174FC0" w:rsidP="00D8597F">
      <w:pPr>
        <w:pStyle w:val="ListParagraph"/>
        <w:numPr>
          <w:ilvl w:val="0"/>
          <w:numId w:val="3"/>
        </w:numPr>
        <w:ind w:left="0" w:firstLine="360"/>
        <w:jc w:val="thaiDistribute"/>
        <w:rPr>
          <w:rFonts w:ascii="Phetsarath OT" w:eastAsia="Arial Unicode MS" w:hAnsi="Phetsarath OT" w:cs="Phetsarath OT"/>
          <w:color w:val="0000FF"/>
          <w:szCs w:val="24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ກະກຽມ</w:t>
      </w:r>
      <w:r w:rsidR="003A057E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ຈັດຝຶກອົບຮົມສ້າງຄວາມເຂັ້ມແຂງໃຫ້ພະນັກງານໄອຍະການປະຊາຊົນໃນການດໍາເນີນຄະດີແພ່ງ</w:t>
      </w:r>
      <w:r w:rsidR="00D8597F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ໃ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ຫ້ບັນດາແຂວງພາກເໜືອ ຢູ່ແຂວງອຸດົມໄຊໃຫ້ສໍາເລັດ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Default="00356726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ປັບປຸງ</w:t>
      </w:r>
      <w:r w:rsidR="00C56751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ເອກະສານທີ່ຈະຝຶກອົບຮົມ</w:t>
      </w:r>
      <w:r w:rsidR="0093614C"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ວຽກງານຄະດີແພ່ງ</w:t>
      </w: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ຈໍານວນໜຶ່ງ</w:t>
      </w:r>
      <w:r w:rsidR="004860C2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ຢູ່ ແຂວງ 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ພາກເໜືອ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4860C2" w:rsidRPr="00E51008" w:rsidRDefault="004860C2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ຂຶ້ນແຜນຂໍງົບປະມານສົ່ງໃຫ້ກົແຜນການ ແລະ ຮ່ວມມືກັບຕ່າງປະເ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ທດ ເພື່ອເປີດຊຸດອົບຮົມຢູ່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ພາກເໜືອ</w:t>
      </w:r>
      <w:r w:rsidR="00AC557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;</w:t>
      </w:r>
    </w:p>
    <w:p w:rsidR="00C56751" w:rsidRDefault="00C56751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 w:rsidRPr="00E51008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ກະກຽມລົງເກັບກຳຂໍ້ມູນຢູ່ທ້ອງຖິ່ນ</w:t>
      </w:r>
      <w:r w:rsidR="00D92514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 xml:space="preserve"> ແລະ ເທດສະບານນະຄອນຫຼວງ</w:t>
      </w:r>
      <w:r w:rsidR="00174FC0"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ຈຳນວນໜຶ່ງ;</w:t>
      </w:r>
    </w:p>
    <w:p w:rsidR="00174FC0" w:rsidRDefault="00174FC0" w:rsidP="00573E2D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/>
          <w:color w:val="0000FF"/>
          <w:szCs w:val="24"/>
        </w:rPr>
      </w:pPr>
      <w:r>
        <w:rPr>
          <w:rFonts w:ascii="Phetsarath OT" w:eastAsia="Arial Unicode MS" w:hAnsi="Phetsarath OT" w:cs="Phetsarath OT" w:hint="cs"/>
          <w:color w:val="0000FF"/>
          <w:szCs w:val="24"/>
          <w:cs/>
          <w:lang w:bidi="lo-LA"/>
        </w:rPr>
        <w:t>ກະກຽມສ້າງແຜນການເພື່ອເກັບກໍາສະຖິຕິຄະດີທີ່ ອອປສ ໄດ້ຖະແຫຼງເປັນນັ້ນລົບລ້າງ ແລະ ສະເໜີຮື້ຟື້ນໄປຍັງສານປະຊາຊົນສູງສຸດເພື່ອຮູ້ໄດ້ວ່າສານປະຊາຊົນສູງສຸດໄດ້ພິພາກສາເອົາຕາມ ອອປສ ຫຼື ບໍ່ເອົາຕາມໃນແຕ່ລະເດືອນ;</w:t>
      </w:r>
    </w:p>
    <w:p w:rsidR="00FD18E4" w:rsidRDefault="00174FC0" w:rsidP="00366153">
      <w:pPr>
        <w:pStyle w:val="ListParagraph"/>
        <w:numPr>
          <w:ilvl w:val="0"/>
          <w:numId w:val="3"/>
        </w:numPr>
        <w:ind w:left="0" w:firstLine="360"/>
        <w:rPr>
          <w:rFonts w:ascii="Phetsarath OT" w:eastAsia="Arial Unicode MS" w:hAnsi="Phetsarath OT" w:cs="Phetsarath OT" w:hint="cs"/>
          <w:color w:val="0000FF"/>
          <w:spacing w:val="-4"/>
          <w:szCs w:val="24"/>
        </w:rPr>
      </w:pPr>
      <w:r w:rsidRPr="00174FC0">
        <w:rPr>
          <w:rFonts w:ascii="Phetsarath OT" w:eastAsia="Arial Unicode MS" w:hAnsi="Phetsarath OT" w:cs="Phetsarath OT" w:hint="cs"/>
          <w:color w:val="0000FF"/>
          <w:spacing w:val="-4"/>
          <w:szCs w:val="24"/>
          <w:cs/>
          <w:lang w:bidi="lo-LA"/>
        </w:rPr>
        <w:t>ປະສານກັບກົມຄຸ້ມຄອງການປະຕິບັດຕໍາຕັດສິນຂອງສານກ່ຽວກັບການທວງສໍານວນຄະດີໃຫ້ໄດ້ໄວຂຶ້ນກວ່າເກົ່າ.</w:t>
      </w:r>
    </w:p>
    <w:p w:rsidR="00156E50" w:rsidRDefault="00156E50" w:rsidP="00CA7B42">
      <w:pPr>
        <w:pStyle w:val="ListParagraph"/>
        <w:ind w:left="360"/>
        <w:rPr>
          <w:rFonts w:ascii="Phetsarath OT" w:eastAsia="Arial Unicode MS" w:hAnsi="Phetsarath OT" w:cs="Phetsarath OT" w:hint="cs"/>
          <w:color w:val="0000FF"/>
          <w:spacing w:val="-4"/>
          <w:szCs w:val="24"/>
        </w:rPr>
      </w:pPr>
    </w:p>
    <w:p w:rsidR="00C56751" w:rsidRPr="00DF5792" w:rsidRDefault="00C56751" w:rsidP="00DF5792">
      <w:pPr>
        <w:rPr>
          <w:rFonts w:ascii="Phetsarath OT" w:eastAsia="Arial Unicode MS" w:hAnsi="Phetsarath OT" w:cs="Phetsarath OT" w:hint="cs"/>
          <w:color w:val="0000FF"/>
          <w:sz w:val="6"/>
          <w:szCs w:val="6"/>
          <w:lang w:bidi="lo-LA"/>
        </w:rPr>
      </w:pPr>
    </w:p>
    <w:p w:rsidR="00C56751" w:rsidRDefault="00C56751" w:rsidP="00FD18E4">
      <w:pPr>
        <w:jc w:val="right"/>
        <w:rPr>
          <w:rFonts w:ascii="Phetsarath OT" w:eastAsia="Arial Unicode MS" w:hAnsi="Phetsarath OT" w:cs="Phetsarath OT" w:hint="cs"/>
          <w:b/>
          <w:bCs/>
          <w:color w:val="0000FF"/>
          <w:szCs w:val="24"/>
          <w:lang w:bidi="lo-LA"/>
        </w:rPr>
      </w:pP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ab/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  <w:t xml:space="preserve">              </w:t>
      </w:r>
      <w:r w:rsidR="00FD18E4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 xml:space="preserve"> </w:t>
      </w:r>
      <w:r w:rsidR="002A69B3"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  <w:t xml:space="preserve">     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ຫົວໜ້າ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ກົມ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ຕິດຕາມ</w:t>
      </w:r>
      <w:r w:rsidRPr="00E51008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ກວດກາ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ການ​ດຳ​ເນີນ</w:t>
      </w:r>
      <w:r w:rsidR="00DF5792">
        <w:rPr>
          <w:rFonts w:ascii="Phetsarath OT" w:eastAsia="Arial Unicode MS" w:hAnsi="Phetsarath OT" w:cs="Phetsarath OT"/>
          <w:b/>
          <w:bCs/>
          <w:color w:val="0000FF"/>
          <w:szCs w:val="24"/>
          <w:cs/>
          <w:lang w:bidi="lo-LA"/>
        </w:rPr>
        <w:t>ຄະດີແພ່</w:t>
      </w:r>
      <w:r w:rsidR="00DF5792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>ງ</w:t>
      </w:r>
      <w:r w:rsidRPr="00E51008">
        <w:rPr>
          <w:rFonts w:ascii="Phetsarath OT" w:eastAsia="Arial Unicode MS" w:hAnsi="Phetsarath OT" w:cs="Phetsarath OT" w:hint="cs"/>
          <w:b/>
          <w:bCs/>
          <w:color w:val="0000FF"/>
          <w:szCs w:val="24"/>
          <w:cs/>
          <w:lang w:bidi="lo-LA"/>
        </w:rPr>
        <w:tab/>
      </w:r>
    </w:p>
    <w:p w:rsidR="00156E50" w:rsidRDefault="00156E50" w:rsidP="00FD18E4">
      <w:pPr>
        <w:jc w:val="right"/>
        <w:rPr>
          <w:rFonts w:ascii="Phetsarath OT" w:eastAsia="Arial Unicode MS" w:hAnsi="Phetsarath OT" w:cs="Phetsarath OT" w:hint="cs"/>
          <w:b/>
          <w:bCs/>
          <w:color w:val="0000FF"/>
          <w:szCs w:val="24"/>
          <w:lang w:bidi="lo-LA"/>
        </w:rPr>
      </w:pPr>
    </w:p>
    <w:p w:rsidR="00156E50" w:rsidRDefault="00156E50" w:rsidP="00FD18E4">
      <w:pPr>
        <w:jc w:val="right"/>
        <w:rPr>
          <w:rFonts w:ascii="Phetsarath OT" w:eastAsia="Arial Unicode MS" w:hAnsi="Phetsarath OT" w:cs="Phetsarath OT" w:hint="cs"/>
          <w:b/>
          <w:bCs/>
          <w:color w:val="0000FF"/>
          <w:szCs w:val="24"/>
          <w:lang w:bidi="lo-LA"/>
        </w:rPr>
      </w:pPr>
    </w:p>
    <w:p w:rsidR="00CA7B42" w:rsidRPr="00E51008" w:rsidRDefault="00CA7B42" w:rsidP="00FD18E4">
      <w:pPr>
        <w:jc w:val="right"/>
        <w:rPr>
          <w:rFonts w:ascii="Phetsarath OT" w:eastAsia="Arial Unicode MS" w:hAnsi="Phetsarath OT" w:cs="Phetsarath OT"/>
          <w:b/>
          <w:bCs/>
          <w:color w:val="0000FF"/>
          <w:szCs w:val="24"/>
          <w:lang w:bidi="lo-LA"/>
        </w:rPr>
      </w:pPr>
    </w:p>
    <w:p w:rsidR="00C56751" w:rsidRPr="00DF5792" w:rsidRDefault="00C56751" w:rsidP="00876739">
      <w:pPr>
        <w:pStyle w:val="NoSpacing"/>
        <w:numPr>
          <w:ilvl w:val="0"/>
          <w:numId w:val="10"/>
        </w:numPr>
        <w:rPr>
          <w:rFonts w:ascii="Saysettha Lao" w:hAnsi="Saysettha Lao" w:cs="Arial Unicode MS"/>
          <w:sz w:val="16"/>
          <w:szCs w:val="16"/>
          <w:lang w:bidi="lo-LA"/>
        </w:rPr>
      </w:pPr>
      <w:r w:rsidRPr="00DF5792">
        <w:rPr>
          <w:rFonts w:ascii="Saysettha Lao" w:hAnsi="Saysettha Lao" w:cs="Arial Unicode MS"/>
          <w:sz w:val="16"/>
          <w:szCs w:val="16"/>
          <w:u w:val="single"/>
          <w:lang w:bidi="lo-LA"/>
        </w:rPr>
        <w:t xml:space="preserve"> ®Èº­¦‰¤</w:t>
      </w:r>
      <w:r w:rsidRPr="00DF5792">
        <w:rPr>
          <w:rFonts w:ascii="Saysettha Lao" w:hAnsi="Saysettha Lao" w:cs="Arial Unicode MS"/>
          <w:sz w:val="16"/>
          <w:szCs w:val="16"/>
          <w:lang w:bidi="lo-LA"/>
        </w:rPr>
        <w:t xml:space="preserve"> :</w:t>
      </w:r>
    </w:p>
    <w:p w:rsidR="00C56751" w:rsidRPr="00DF5792" w:rsidRDefault="00C56751" w:rsidP="00876739">
      <w:pPr>
        <w:pStyle w:val="NoSpacing"/>
        <w:ind w:firstLine="360"/>
        <w:rPr>
          <w:rFonts w:ascii="Saysettha OT" w:hAnsi="Saysettha OT" w:cs="Saysettha OT"/>
          <w:sz w:val="16"/>
          <w:szCs w:val="16"/>
          <w:lang w:bidi="th-TH"/>
        </w:rPr>
      </w:pPr>
      <w:r w:rsidRPr="00DF5792">
        <w:rPr>
          <w:rFonts w:ascii="Saysettha Lao" w:hAnsi="Saysettha Lao" w:cs="Arial Unicode MS"/>
          <w:sz w:val="16"/>
          <w:szCs w:val="16"/>
          <w:lang w:bidi="lo-LA"/>
        </w:rPr>
        <w:t>Œ £½­½­</w:t>
      </w:r>
      <w:proofErr w:type="gramStart"/>
      <w:r w:rsidRPr="00DF5792">
        <w:rPr>
          <w:rFonts w:ascii="Saysettha Lao" w:hAnsi="Saysettha Lao" w:cs="Arial Unicode MS"/>
          <w:sz w:val="16"/>
          <w:szCs w:val="16"/>
          <w:lang w:bidi="lo-LA"/>
        </w:rPr>
        <w:t xml:space="preserve">¿  </w:t>
      </w:r>
      <w:r w:rsidRPr="00DF5792">
        <w:rPr>
          <w:rFonts w:ascii="Saysettha OT" w:hAnsi="Saysettha OT" w:cs="Saysettha OT"/>
          <w:sz w:val="16"/>
          <w:szCs w:val="16"/>
          <w:cs/>
          <w:lang w:bidi="lo-LA"/>
        </w:rPr>
        <w:t>ອອປສ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ທ</w:t>
      </w:r>
      <w:proofErr w:type="gramEnd"/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 xml:space="preserve">່ານ​ລະ </w:t>
      </w:r>
      <w:r w:rsidR="006172FC" w:rsidRPr="00DF5792">
        <w:rPr>
          <w:rFonts w:ascii="Saysettha OT" w:hAnsi="Saysettha OT" w:cs="Saysettha OT"/>
          <w:sz w:val="16"/>
          <w:szCs w:val="16"/>
          <w:lang w:bidi="lo-LA"/>
        </w:rPr>
        <w:tab/>
      </w:r>
      <w:r w:rsidRPr="00DF5792">
        <w:rPr>
          <w:rFonts w:ascii="Saysettha OT" w:hAnsi="Saysettha OT" w:cs="Saysettha OT"/>
          <w:sz w:val="16"/>
          <w:szCs w:val="16"/>
          <w:lang w:bidi="lo-LA"/>
        </w:rPr>
        <w:t xml:space="preserve">01 </w:t>
      </w:r>
      <w:r w:rsidRPr="00DF5792">
        <w:rPr>
          <w:rFonts w:ascii="Saysettha OT" w:hAnsi="Saysettha OT" w:cs="Saysettha OT"/>
          <w:sz w:val="16"/>
          <w:szCs w:val="16"/>
          <w:cs/>
          <w:lang w:bidi="lo-LA"/>
        </w:rPr>
        <w:t>ສະບັບ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;</w:t>
      </w:r>
    </w:p>
    <w:p w:rsidR="00C56751" w:rsidRPr="00DF5792" w:rsidRDefault="00C56751" w:rsidP="00876739">
      <w:pPr>
        <w:pStyle w:val="NoSpacing"/>
        <w:ind w:firstLine="360"/>
        <w:rPr>
          <w:rFonts w:ascii="Saysettha Lao" w:hAnsi="Saysettha Lao" w:cs="Arial Unicode MS"/>
          <w:sz w:val="16"/>
          <w:szCs w:val="16"/>
          <w:lang w:bidi="lo-LA"/>
        </w:rPr>
      </w:pPr>
      <w:r w:rsidRPr="00DF5792">
        <w:rPr>
          <w:rFonts w:ascii="Saysettha Lao" w:hAnsi="Saysettha Lao" w:cs="Arial Unicode MS"/>
          <w:sz w:val="16"/>
          <w:szCs w:val="16"/>
          <w:lang w:bidi="lo-LA"/>
        </w:rPr>
        <w:t xml:space="preserve">Œ </w:t>
      </w:r>
      <w:r w:rsidRPr="00DF5792">
        <w:rPr>
          <w:rFonts w:ascii="Phetsarath OT" w:hAnsi="Phetsarath OT" w:cs="Phetsarath OT"/>
          <w:sz w:val="16"/>
          <w:szCs w:val="16"/>
          <w:cs/>
          <w:lang w:bidi="lo-LA"/>
        </w:rPr>
        <w:t>ຄະນະກົມ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 xml:space="preserve">ທ່ານ​ລະ 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ab/>
      </w:r>
      <w:r w:rsidRPr="00DF5792">
        <w:rPr>
          <w:rFonts w:ascii="Saysettha Lao" w:hAnsi="Saysettha Lao" w:cs="Arial Unicode MS"/>
          <w:sz w:val="16"/>
          <w:szCs w:val="16"/>
          <w:lang w:bidi="lo-LA"/>
        </w:rPr>
        <w:t>01 ¦½®ñ®</w:t>
      </w:r>
      <w:r w:rsidRPr="00DF5792">
        <w:rPr>
          <w:rFonts w:ascii="Saysettha Lao" w:hAnsi="Saysettha Lao" w:cs="Arial Unicode MS" w:hint="cs"/>
          <w:sz w:val="16"/>
          <w:szCs w:val="16"/>
          <w:cs/>
          <w:lang w:bidi="lo-LA"/>
        </w:rPr>
        <w:t>;</w:t>
      </w:r>
    </w:p>
    <w:p w:rsidR="00C56751" w:rsidRPr="00DF5792" w:rsidRDefault="00C56751" w:rsidP="00876739">
      <w:pPr>
        <w:pStyle w:val="NoSpacing"/>
        <w:ind w:firstLine="360"/>
        <w:rPr>
          <w:rFonts w:ascii="Saysettha Lao" w:hAnsi="Saysettha Lao" w:cs="Arial Unicode MS"/>
          <w:sz w:val="16"/>
          <w:szCs w:val="16"/>
          <w:lang w:bidi="lo-LA"/>
        </w:rPr>
      </w:pPr>
      <w:r w:rsidRPr="00DF5792">
        <w:rPr>
          <w:rFonts w:ascii="Saysettha Lao" w:hAnsi="Saysettha Lao" w:cs="Arial Unicode MS"/>
          <w:sz w:val="16"/>
          <w:szCs w:val="16"/>
          <w:lang w:bidi="lo-LA"/>
        </w:rPr>
        <w:t>Œ ¹ö¸ÎÉ¾²½Á­</w:t>
      </w:r>
      <w:proofErr w:type="gramStart"/>
      <w:r w:rsidRPr="00DF5792">
        <w:rPr>
          <w:rFonts w:ascii="Saysettha Lao" w:hAnsi="Saysettha Lao" w:cs="Arial Unicode MS"/>
          <w:sz w:val="16"/>
          <w:szCs w:val="16"/>
          <w:lang w:bidi="lo-LA"/>
        </w:rPr>
        <w:t xml:space="preserve">¡  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ທ</w:t>
      </w:r>
      <w:proofErr w:type="gramEnd"/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່ານ​ລະ</w:t>
      </w:r>
      <w:r w:rsidR="006172FC"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ab/>
      </w:r>
      <w:r w:rsidRPr="00DF5792">
        <w:rPr>
          <w:rFonts w:ascii="Saysettha Lao" w:hAnsi="Saysettha Lao" w:cs="Arial Unicode MS"/>
          <w:sz w:val="16"/>
          <w:szCs w:val="16"/>
          <w:lang w:bidi="lo-LA"/>
        </w:rPr>
        <w:t>01 ¦½®ñ®</w:t>
      </w:r>
      <w:r w:rsidRPr="00DF5792">
        <w:rPr>
          <w:rFonts w:ascii="Saysettha Lao" w:hAnsi="Saysettha Lao" w:cs="Arial Unicode MS" w:hint="cs"/>
          <w:sz w:val="16"/>
          <w:szCs w:val="16"/>
          <w:cs/>
          <w:lang w:bidi="lo-LA"/>
        </w:rPr>
        <w:t>;</w:t>
      </w:r>
    </w:p>
    <w:p w:rsidR="00C56751" w:rsidRPr="00DF5792" w:rsidRDefault="00C56751" w:rsidP="00876739">
      <w:pPr>
        <w:pStyle w:val="NoSpacing"/>
        <w:ind w:firstLine="360"/>
        <w:rPr>
          <w:rFonts w:ascii="Saysettha OT" w:hAnsi="Saysettha OT" w:cs="Saysettha OT"/>
          <w:sz w:val="16"/>
          <w:szCs w:val="16"/>
          <w:cs/>
          <w:lang w:bidi="lo-LA"/>
        </w:rPr>
      </w:pPr>
      <w:r w:rsidRPr="00DF5792">
        <w:rPr>
          <w:rFonts w:ascii="Saysettha Lao" w:hAnsi="Saysettha Lao" w:cs="Arial Unicode MS"/>
          <w:sz w:val="16"/>
          <w:szCs w:val="16"/>
          <w:lang w:bidi="lo-LA"/>
        </w:rPr>
        <w:t>Œ ¹Éº¤¡¾­</w:t>
      </w:r>
      <w:r w:rsidRPr="00DF5792">
        <w:rPr>
          <w:rFonts w:ascii="Saysettha Lao" w:hAnsi="Saysettha Lao" w:cs="Arial Unicode MS" w:hint="cs"/>
          <w:sz w:val="16"/>
          <w:szCs w:val="16"/>
          <w:cs/>
          <w:lang w:bidi="lo-LA"/>
        </w:rPr>
        <w:t xml:space="preserve"> (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ພະ​ແນ​ກສັງ​ລວມ)</w:t>
      </w:r>
      <w:r w:rsidR="00DF5792">
        <w:rPr>
          <w:rFonts w:ascii="Saysettha OT" w:hAnsi="Saysettha OT" w:cs="Saysettha OT" w:hint="cs"/>
          <w:sz w:val="16"/>
          <w:szCs w:val="16"/>
          <w:cs/>
          <w:lang w:bidi="lo-LA"/>
        </w:rPr>
        <w:t xml:space="preserve"> </w:t>
      </w:r>
      <w:r w:rsidRPr="00DF5792">
        <w:rPr>
          <w:rFonts w:ascii="Saysettha Lao" w:hAnsi="Saysettha Lao" w:cs="Arial Unicode MS"/>
          <w:sz w:val="16"/>
          <w:szCs w:val="16"/>
          <w:lang w:bidi="lo-LA"/>
        </w:rPr>
        <w:t>01 ¦½®ñ</w:t>
      </w:r>
      <w:r w:rsidRPr="00DF5792">
        <w:rPr>
          <w:rFonts w:ascii="Saysettha OT" w:hAnsi="Saysettha OT" w:cs="Saysettha OT"/>
          <w:sz w:val="16"/>
          <w:szCs w:val="16"/>
          <w:cs/>
          <w:lang w:bidi="lo-LA"/>
        </w:rPr>
        <w:t>ບ</w:t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;</w:t>
      </w:r>
    </w:p>
    <w:p w:rsidR="00C56751" w:rsidRPr="00DF5792" w:rsidRDefault="00C56751" w:rsidP="00876739">
      <w:pPr>
        <w:pStyle w:val="NoSpacing"/>
        <w:ind w:firstLine="360"/>
        <w:rPr>
          <w:rFonts w:ascii="Saysettha OT" w:hAnsi="Saysettha OT" w:cs="Saysettha OT"/>
          <w:sz w:val="16"/>
          <w:szCs w:val="16"/>
          <w:lang w:bidi="lo-LA"/>
        </w:rPr>
      </w:pP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 xml:space="preserve">-ສຳເນົາກົມ </w:t>
      </w:r>
      <w:r w:rsidR="00DF5792">
        <w:rPr>
          <w:rFonts w:ascii="Saysettha OT" w:hAnsi="Saysettha OT" w:cs="Saysettha OT" w:hint="cs"/>
          <w:sz w:val="16"/>
          <w:szCs w:val="16"/>
          <w:cs/>
          <w:lang w:bidi="lo-LA"/>
        </w:rPr>
        <w:tab/>
      </w:r>
      <w:r w:rsidR="00DF5792">
        <w:rPr>
          <w:rFonts w:ascii="Saysettha OT" w:hAnsi="Saysettha OT" w:cs="Saysettha OT" w:hint="cs"/>
          <w:sz w:val="16"/>
          <w:szCs w:val="16"/>
          <w:cs/>
          <w:lang w:bidi="lo-LA"/>
        </w:rPr>
        <w:tab/>
      </w:r>
      <w:r w:rsidRPr="00DF5792">
        <w:rPr>
          <w:rFonts w:ascii="Saysettha OT" w:hAnsi="Saysettha OT" w:cs="Saysettha OT" w:hint="cs"/>
          <w:sz w:val="16"/>
          <w:szCs w:val="16"/>
          <w:cs/>
          <w:lang w:bidi="lo-LA"/>
        </w:rPr>
        <w:t>01 ສະບັບ.</w:t>
      </w:r>
    </w:p>
    <w:sectPr w:rsidR="00C56751" w:rsidRPr="00DF5792" w:rsidSect="00E51008">
      <w:footerReference w:type="default" r:id="rId10"/>
      <w:pgSz w:w="12240" w:h="15840"/>
      <w:pgMar w:top="1134" w:right="1134" w:bottom="1134" w:left="1701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30" w:rsidRDefault="00A41130">
      <w:r>
        <w:separator/>
      </w:r>
    </w:p>
  </w:endnote>
  <w:endnote w:type="continuationSeparator" w:id="0">
    <w:p w:rsidR="00A41130" w:rsidRDefault="00A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2E9" w:rsidRDefault="004C32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2E9" w:rsidRDefault="004C3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30" w:rsidRDefault="00A41130">
      <w:r>
        <w:separator/>
      </w:r>
    </w:p>
  </w:footnote>
  <w:footnote w:type="continuationSeparator" w:id="0">
    <w:p w:rsidR="00A41130" w:rsidRDefault="00A4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E1"/>
    <w:multiLevelType w:val="hybridMultilevel"/>
    <w:tmpl w:val="18DE3BB6"/>
    <w:lvl w:ilvl="0" w:tplc="6FEAE62A">
      <w:start w:val="1"/>
      <w:numFmt w:val="bullet"/>
      <w:lvlText w:val="-"/>
      <w:lvlJc w:val="left"/>
      <w:pPr>
        <w:ind w:left="1530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2807ECF"/>
    <w:multiLevelType w:val="hybridMultilevel"/>
    <w:tmpl w:val="84AA1202"/>
    <w:lvl w:ilvl="0" w:tplc="54D4B3AE">
      <w:start w:val="1"/>
      <w:numFmt w:val="decimal"/>
      <w:lvlText w:val="%1."/>
      <w:lvlJc w:val="left"/>
      <w:pPr>
        <w:ind w:left="135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41471"/>
    <w:multiLevelType w:val="hybridMultilevel"/>
    <w:tmpl w:val="9DA0934E"/>
    <w:lvl w:ilvl="0" w:tplc="AFB2B3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903"/>
    <w:multiLevelType w:val="hybridMultilevel"/>
    <w:tmpl w:val="75EC46F8"/>
    <w:lvl w:ilvl="0" w:tplc="14AA326E">
      <w:start w:val="6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A05EC"/>
    <w:multiLevelType w:val="hybridMultilevel"/>
    <w:tmpl w:val="C6E26E8E"/>
    <w:lvl w:ilvl="0" w:tplc="343678E8">
      <w:start w:val="4"/>
      <w:numFmt w:val="bullet"/>
      <w:lvlText w:val="-"/>
      <w:lvlJc w:val="left"/>
      <w:pPr>
        <w:ind w:left="1800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663F72"/>
    <w:multiLevelType w:val="hybridMultilevel"/>
    <w:tmpl w:val="004255B4"/>
    <w:lvl w:ilvl="0" w:tplc="6FEAE62A">
      <w:start w:val="1"/>
      <w:numFmt w:val="bullet"/>
      <w:lvlText w:val="-"/>
      <w:lvlJc w:val="left"/>
      <w:pPr>
        <w:ind w:left="360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174C6"/>
    <w:multiLevelType w:val="hybridMultilevel"/>
    <w:tmpl w:val="72FCAF60"/>
    <w:lvl w:ilvl="0" w:tplc="97089AD8">
      <w:numFmt w:val="bullet"/>
      <w:lvlText w:val="-"/>
      <w:lvlJc w:val="left"/>
      <w:pPr>
        <w:ind w:left="1710" w:hanging="360"/>
      </w:pPr>
      <w:rPr>
        <w:rFonts w:ascii="Phetsarath OT" w:eastAsia="Arial Unicode MS" w:hAnsi="Phetsarath OT" w:cs="Phetsarath OT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8205F61"/>
    <w:multiLevelType w:val="hybridMultilevel"/>
    <w:tmpl w:val="9A205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B72A7"/>
    <w:multiLevelType w:val="hybridMultilevel"/>
    <w:tmpl w:val="205E2A38"/>
    <w:lvl w:ilvl="0" w:tplc="AA1C90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18B1"/>
    <w:multiLevelType w:val="hybridMultilevel"/>
    <w:tmpl w:val="9E06ECAC"/>
    <w:lvl w:ilvl="0" w:tplc="BBFC272E">
      <w:start w:val="4"/>
      <w:numFmt w:val="bullet"/>
      <w:lvlText w:val="-"/>
      <w:lvlJc w:val="left"/>
      <w:pPr>
        <w:ind w:left="1080" w:hanging="360"/>
      </w:pPr>
      <w:rPr>
        <w:rFonts w:ascii="Phetsarath OT" w:eastAsia="Arial Unicode MS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2F5B37"/>
    <w:multiLevelType w:val="hybridMultilevel"/>
    <w:tmpl w:val="11EA9C0A"/>
    <w:lvl w:ilvl="0" w:tplc="6FEAE62A">
      <w:start w:val="1"/>
      <w:numFmt w:val="bullet"/>
      <w:lvlText w:val="-"/>
      <w:lvlJc w:val="left"/>
      <w:pPr>
        <w:ind w:left="1485" w:hanging="360"/>
      </w:pPr>
      <w:rPr>
        <w:rFonts w:ascii="Phetsarath OT" w:eastAsia="Arial Unicode MS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9196D23"/>
    <w:multiLevelType w:val="hybridMultilevel"/>
    <w:tmpl w:val="21701232"/>
    <w:lvl w:ilvl="0" w:tplc="641877C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5FE8177E"/>
    <w:multiLevelType w:val="hybridMultilevel"/>
    <w:tmpl w:val="21701232"/>
    <w:lvl w:ilvl="0" w:tplc="641877C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>
    <w:nsid w:val="651F3146"/>
    <w:multiLevelType w:val="hybridMultilevel"/>
    <w:tmpl w:val="CE78797A"/>
    <w:lvl w:ilvl="0" w:tplc="5406014A">
      <w:start w:val="2"/>
      <w:numFmt w:val="bullet"/>
      <w:lvlText w:val="-"/>
      <w:lvlJc w:val="left"/>
      <w:pPr>
        <w:ind w:left="1080" w:hanging="360"/>
      </w:pPr>
      <w:rPr>
        <w:rFonts w:ascii="Saysettha OT" w:eastAsia="Arial Unicode MS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3B2F37"/>
    <w:multiLevelType w:val="hybridMultilevel"/>
    <w:tmpl w:val="761EEACE"/>
    <w:lvl w:ilvl="0" w:tplc="9F86580E">
      <w:start w:val="5"/>
      <w:numFmt w:val="bullet"/>
      <w:lvlText w:val=""/>
      <w:lvlJc w:val="left"/>
      <w:pPr>
        <w:ind w:left="360" w:hanging="360"/>
      </w:pPr>
      <w:rPr>
        <w:rFonts w:ascii="Wingdings 2" w:eastAsia="Calibri" w:hAnsi="Wingdings 2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6751"/>
    <w:rsid w:val="00023981"/>
    <w:rsid w:val="000243A2"/>
    <w:rsid w:val="00024989"/>
    <w:rsid w:val="00027A1D"/>
    <w:rsid w:val="000302D1"/>
    <w:rsid w:val="00032505"/>
    <w:rsid w:val="0003594A"/>
    <w:rsid w:val="000404AF"/>
    <w:rsid w:val="000451DF"/>
    <w:rsid w:val="000452C4"/>
    <w:rsid w:val="0004729F"/>
    <w:rsid w:val="00063C02"/>
    <w:rsid w:val="00084459"/>
    <w:rsid w:val="00090542"/>
    <w:rsid w:val="0009363E"/>
    <w:rsid w:val="000958F8"/>
    <w:rsid w:val="00096986"/>
    <w:rsid w:val="000C0CC2"/>
    <w:rsid w:val="000C1A30"/>
    <w:rsid w:val="000D2437"/>
    <w:rsid w:val="000D2E65"/>
    <w:rsid w:val="000D72A9"/>
    <w:rsid w:val="000E3CB3"/>
    <w:rsid w:val="000E59B9"/>
    <w:rsid w:val="000E618F"/>
    <w:rsid w:val="000E7318"/>
    <w:rsid w:val="000F1F6F"/>
    <w:rsid w:val="000F3705"/>
    <w:rsid w:val="000F6023"/>
    <w:rsid w:val="0010430D"/>
    <w:rsid w:val="00106079"/>
    <w:rsid w:val="00107CEF"/>
    <w:rsid w:val="0012299A"/>
    <w:rsid w:val="00127B69"/>
    <w:rsid w:val="001316CA"/>
    <w:rsid w:val="001320BF"/>
    <w:rsid w:val="001358AC"/>
    <w:rsid w:val="00136CB5"/>
    <w:rsid w:val="001374F6"/>
    <w:rsid w:val="001425D5"/>
    <w:rsid w:val="001504D9"/>
    <w:rsid w:val="00152BF5"/>
    <w:rsid w:val="00156D55"/>
    <w:rsid w:val="00156E50"/>
    <w:rsid w:val="0015782A"/>
    <w:rsid w:val="001676DA"/>
    <w:rsid w:val="00173CE8"/>
    <w:rsid w:val="00173F55"/>
    <w:rsid w:val="00174FC0"/>
    <w:rsid w:val="00184F38"/>
    <w:rsid w:val="001913DC"/>
    <w:rsid w:val="00194DCF"/>
    <w:rsid w:val="001A3B3A"/>
    <w:rsid w:val="001D2CF2"/>
    <w:rsid w:val="001D3187"/>
    <w:rsid w:val="001D3663"/>
    <w:rsid w:val="001D3C47"/>
    <w:rsid w:val="001D6575"/>
    <w:rsid w:val="001D747A"/>
    <w:rsid w:val="001E07FE"/>
    <w:rsid w:val="001E3186"/>
    <w:rsid w:val="001F10C8"/>
    <w:rsid w:val="001F4556"/>
    <w:rsid w:val="00201302"/>
    <w:rsid w:val="00211DFF"/>
    <w:rsid w:val="00221A78"/>
    <w:rsid w:val="00235DF9"/>
    <w:rsid w:val="00241818"/>
    <w:rsid w:val="00241A0E"/>
    <w:rsid w:val="00242A94"/>
    <w:rsid w:val="00247EA0"/>
    <w:rsid w:val="00252EA7"/>
    <w:rsid w:val="00255F67"/>
    <w:rsid w:val="00263B98"/>
    <w:rsid w:val="0028081C"/>
    <w:rsid w:val="00284DC1"/>
    <w:rsid w:val="00285F01"/>
    <w:rsid w:val="00292F28"/>
    <w:rsid w:val="002975F5"/>
    <w:rsid w:val="00297DC4"/>
    <w:rsid w:val="002A2E52"/>
    <w:rsid w:val="002A4DBF"/>
    <w:rsid w:val="002A69B3"/>
    <w:rsid w:val="002B0A01"/>
    <w:rsid w:val="002B15E8"/>
    <w:rsid w:val="002B61AB"/>
    <w:rsid w:val="002C5E2A"/>
    <w:rsid w:val="002D02E8"/>
    <w:rsid w:val="002D032B"/>
    <w:rsid w:val="002E6FCF"/>
    <w:rsid w:val="002F69AB"/>
    <w:rsid w:val="00300408"/>
    <w:rsid w:val="003068C8"/>
    <w:rsid w:val="0031186C"/>
    <w:rsid w:val="00315A0E"/>
    <w:rsid w:val="00316B32"/>
    <w:rsid w:val="00321032"/>
    <w:rsid w:val="00326193"/>
    <w:rsid w:val="00330937"/>
    <w:rsid w:val="0033172B"/>
    <w:rsid w:val="00346BC1"/>
    <w:rsid w:val="00346DEF"/>
    <w:rsid w:val="00347575"/>
    <w:rsid w:val="003514A9"/>
    <w:rsid w:val="00351C1C"/>
    <w:rsid w:val="00355F37"/>
    <w:rsid w:val="003566E4"/>
    <w:rsid w:val="00356726"/>
    <w:rsid w:val="00363492"/>
    <w:rsid w:val="00365252"/>
    <w:rsid w:val="00366153"/>
    <w:rsid w:val="00370DBA"/>
    <w:rsid w:val="00380C59"/>
    <w:rsid w:val="00386392"/>
    <w:rsid w:val="00392AE4"/>
    <w:rsid w:val="00395C65"/>
    <w:rsid w:val="0039712E"/>
    <w:rsid w:val="003A057E"/>
    <w:rsid w:val="003A70FD"/>
    <w:rsid w:val="003C3304"/>
    <w:rsid w:val="003C5A8A"/>
    <w:rsid w:val="003C5D9E"/>
    <w:rsid w:val="003C7127"/>
    <w:rsid w:val="003D1075"/>
    <w:rsid w:val="003D1CE0"/>
    <w:rsid w:val="003D32BD"/>
    <w:rsid w:val="003E009E"/>
    <w:rsid w:val="00402B58"/>
    <w:rsid w:val="00406229"/>
    <w:rsid w:val="0041583B"/>
    <w:rsid w:val="004165C6"/>
    <w:rsid w:val="004210B6"/>
    <w:rsid w:val="004250B1"/>
    <w:rsid w:val="00427C34"/>
    <w:rsid w:val="004346BB"/>
    <w:rsid w:val="0043686D"/>
    <w:rsid w:val="0044066E"/>
    <w:rsid w:val="00440819"/>
    <w:rsid w:val="0044091B"/>
    <w:rsid w:val="004428E6"/>
    <w:rsid w:val="00450780"/>
    <w:rsid w:val="004536C6"/>
    <w:rsid w:val="00453FA9"/>
    <w:rsid w:val="00460A6D"/>
    <w:rsid w:val="00463F52"/>
    <w:rsid w:val="004640D0"/>
    <w:rsid w:val="004661F9"/>
    <w:rsid w:val="0046630F"/>
    <w:rsid w:val="00466AC2"/>
    <w:rsid w:val="00480DFE"/>
    <w:rsid w:val="0048241F"/>
    <w:rsid w:val="004860C2"/>
    <w:rsid w:val="00492D9D"/>
    <w:rsid w:val="00494991"/>
    <w:rsid w:val="00494C51"/>
    <w:rsid w:val="004A3298"/>
    <w:rsid w:val="004A33C2"/>
    <w:rsid w:val="004B435C"/>
    <w:rsid w:val="004B52DB"/>
    <w:rsid w:val="004B6616"/>
    <w:rsid w:val="004B7E60"/>
    <w:rsid w:val="004C32E9"/>
    <w:rsid w:val="004C52AC"/>
    <w:rsid w:val="004D1386"/>
    <w:rsid w:val="004D4BEE"/>
    <w:rsid w:val="004E29C5"/>
    <w:rsid w:val="004E4E47"/>
    <w:rsid w:val="004F2C46"/>
    <w:rsid w:val="004F4A36"/>
    <w:rsid w:val="004F75CE"/>
    <w:rsid w:val="00506CCC"/>
    <w:rsid w:val="00512F96"/>
    <w:rsid w:val="00513E36"/>
    <w:rsid w:val="00531EBF"/>
    <w:rsid w:val="005321A2"/>
    <w:rsid w:val="00536339"/>
    <w:rsid w:val="00537A99"/>
    <w:rsid w:val="00537D7F"/>
    <w:rsid w:val="005440DA"/>
    <w:rsid w:val="00565C7A"/>
    <w:rsid w:val="00571292"/>
    <w:rsid w:val="005726AD"/>
    <w:rsid w:val="00573E2D"/>
    <w:rsid w:val="00574382"/>
    <w:rsid w:val="00582564"/>
    <w:rsid w:val="0059433B"/>
    <w:rsid w:val="00595345"/>
    <w:rsid w:val="005A2979"/>
    <w:rsid w:val="005B41A2"/>
    <w:rsid w:val="005B50B8"/>
    <w:rsid w:val="005C2531"/>
    <w:rsid w:val="005C6C77"/>
    <w:rsid w:val="005D2243"/>
    <w:rsid w:val="005D33D3"/>
    <w:rsid w:val="005D3F5E"/>
    <w:rsid w:val="005D4BC3"/>
    <w:rsid w:val="005E0667"/>
    <w:rsid w:val="005E6B06"/>
    <w:rsid w:val="005F7F32"/>
    <w:rsid w:val="006070C5"/>
    <w:rsid w:val="00611F9E"/>
    <w:rsid w:val="006172FC"/>
    <w:rsid w:val="00621285"/>
    <w:rsid w:val="00636F3A"/>
    <w:rsid w:val="00642B4C"/>
    <w:rsid w:val="00644804"/>
    <w:rsid w:val="00651275"/>
    <w:rsid w:val="00651E7D"/>
    <w:rsid w:val="0065249E"/>
    <w:rsid w:val="00652E40"/>
    <w:rsid w:val="00657B47"/>
    <w:rsid w:val="00660D6F"/>
    <w:rsid w:val="006723FD"/>
    <w:rsid w:val="006816A1"/>
    <w:rsid w:val="00690EA6"/>
    <w:rsid w:val="0069369F"/>
    <w:rsid w:val="00694282"/>
    <w:rsid w:val="0069781F"/>
    <w:rsid w:val="006A11B5"/>
    <w:rsid w:val="006A210C"/>
    <w:rsid w:val="006A43EC"/>
    <w:rsid w:val="006A6B5C"/>
    <w:rsid w:val="006C0666"/>
    <w:rsid w:val="006C343B"/>
    <w:rsid w:val="006D1600"/>
    <w:rsid w:val="006D338A"/>
    <w:rsid w:val="006E054B"/>
    <w:rsid w:val="006E33D0"/>
    <w:rsid w:val="006E3FC3"/>
    <w:rsid w:val="006E5818"/>
    <w:rsid w:val="006F3DD0"/>
    <w:rsid w:val="006F61A0"/>
    <w:rsid w:val="0070029A"/>
    <w:rsid w:val="007053F2"/>
    <w:rsid w:val="00706A29"/>
    <w:rsid w:val="007073C3"/>
    <w:rsid w:val="00711682"/>
    <w:rsid w:val="0071219E"/>
    <w:rsid w:val="00725AC3"/>
    <w:rsid w:val="007324DA"/>
    <w:rsid w:val="007332F5"/>
    <w:rsid w:val="00740539"/>
    <w:rsid w:val="00742644"/>
    <w:rsid w:val="0074723B"/>
    <w:rsid w:val="00751543"/>
    <w:rsid w:val="00754997"/>
    <w:rsid w:val="00755C0D"/>
    <w:rsid w:val="007571E4"/>
    <w:rsid w:val="00762BAF"/>
    <w:rsid w:val="00767B02"/>
    <w:rsid w:val="0077515B"/>
    <w:rsid w:val="00782CA4"/>
    <w:rsid w:val="007852E5"/>
    <w:rsid w:val="00785FAD"/>
    <w:rsid w:val="00796B8C"/>
    <w:rsid w:val="007A0CFB"/>
    <w:rsid w:val="007A0F51"/>
    <w:rsid w:val="007A5C92"/>
    <w:rsid w:val="007A6326"/>
    <w:rsid w:val="007B025C"/>
    <w:rsid w:val="007B0B94"/>
    <w:rsid w:val="007C108D"/>
    <w:rsid w:val="007C2CE2"/>
    <w:rsid w:val="007C3072"/>
    <w:rsid w:val="007E0E0B"/>
    <w:rsid w:val="007E20BE"/>
    <w:rsid w:val="007E635B"/>
    <w:rsid w:val="007F5088"/>
    <w:rsid w:val="00800DBF"/>
    <w:rsid w:val="0081432F"/>
    <w:rsid w:val="0081471B"/>
    <w:rsid w:val="00816BDC"/>
    <w:rsid w:val="00823F7D"/>
    <w:rsid w:val="00824ED3"/>
    <w:rsid w:val="00827913"/>
    <w:rsid w:val="008311E8"/>
    <w:rsid w:val="00831370"/>
    <w:rsid w:val="00831FE4"/>
    <w:rsid w:val="00832BD1"/>
    <w:rsid w:val="008568A4"/>
    <w:rsid w:val="00865F45"/>
    <w:rsid w:val="00866431"/>
    <w:rsid w:val="0087643A"/>
    <w:rsid w:val="00876739"/>
    <w:rsid w:val="008843BB"/>
    <w:rsid w:val="00885EA1"/>
    <w:rsid w:val="0089197D"/>
    <w:rsid w:val="008927B1"/>
    <w:rsid w:val="00892DE0"/>
    <w:rsid w:val="0089568B"/>
    <w:rsid w:val="00896ACA"/>
    <w:rsid w:val="008B1476"/>
    <w:rsid w:val="008D0750"/>
    <w:rsid w:val="008D32FE"/>
    <w:rsid w:val="008E3207"/>
    <w:rsid w:val="008E4A5A"/>
    <w:rsid w:val="008F2480"/>
    <w:rsid w:val="0090016A"/>
    <w:rsid w:val="009015BF"/>
    <w:rsid w:val="00901D59"/>
    <w:rsid w:val="00904E88"/>
    <w:rsid w:val="00904F70"/>
    <w:rsid w:val="009052F4"/>
    <w:rsid w:val="00907947"/>
    <w:rsid w:val="0091149D"/>
    <w:rsid w:val="009154AB"/>
    <w:rsid w:val="00916A6B"/>
    <w:rsid w:val="009250A9"/>
    <w:rsid w:val="00935569"/>
    <w:rsid w:val="0093614C"/>
    <w:rsid w:val="0093654C"/>
    <w:rsid w:val="0094135D"/>
    <w:rsid w:val="00944AF2"/>
    <w:rsid w:val="0095481D"/>
    <w:rsid w:val="00957594"/>
    <w:rsid w:val="00960848"/>
    <w:rsid w:val="00965876"/>
    <w:rsid w:val="00971600"/>
    <w:rsid w:val="0098449F"/>
    <w:rsid w:val="00987C50"/>
    <w:rsid w:val="00990BE8"/>
    <w:rsid w:val="009928BA"/>
    <w:rsid w:val="00994286"/>
    <w:rsid w:val="009B05E1"/>
    <w:rsid w:val="009B132D"/>
    <w:rsid w:val="009B55FF"/>
    <w:rsid w:val="009B5ED7"/>
    <w:rsid w:val="009B7E0A"/>
    <w:rsid w:val="009C1512"/>
    <w:rsid w:val="009D0E98"/>
    <w:rsid w:val="009D336B"/>
    <w:rsid w:val="009D6EA9"/>
    <w:rsid w:val="009D777A"/>
    <w:rsid w:val="009E16A9"/>
    <w:rsid w:val="009E558C"/>
    <w:rsid w:val="009F0185"/>
    <w:rsid w:val="009F07F6"/>
    <w:rsid w:val="009F1A08"/>
    <w:rsid w:val="009F1D75"/>
    <w:rsid w:val="009F6302"/>
    <w:rsid w:val="00A070A0"/>
    <w:rsid w:val="00A22597"/>
    <w:rsid w:val="00A2522C"/>
    <w:rsid w:val="00A37397"/>
    <w:rsid w:val="00A41130"/>
    <w:rsid w:val="00A41633"/>
    <w:rsid w:val="00A50F67"/>
    <w:rsid w:val="00A51020"/>
    <w:rsid w:val="00A51C4B"/>
    <w:rsid w:val="00A5479A"/>
    <w:rsid w:val="00A604DB"/>
    <w:rsid w:val="00A6360B"/>
    <w:rsid w:val="00A74225"/>
    <w:rsid w:val="00A8030E"/>
    <w:rsid w:val="00A824CE"/>
    <w:rsid w:val="00A900A5"/>
    <w:rsid w:val="00A90786"/>
    <w:rsid w:val="00A92D18"/>
    <w:rsid w:val="00AA198D"/>
    <w:rsid w:val="00AA5194"/>
    <w:rsid w:val="00AB127A"/>
    <w:rsid w:val="00AB1321"/>
    <w:rsid w:val="00AB17C1"/>
    <w:rsid w:val="00AB3D2D"/>
    <w:rsid w:val="00AB46C9"/>
    <w:rsid w:val="00AB5315"/>
    <w:rsid w:val="00AB5835"/>
    <w:rsid w:val="00AC2284"/>
    <w:rsid w:val="00AC5578"/>
    <w:rsid w:val="00AC5A1A"/>
    <w:rsid w:val="00AD051F"/>
    <w:rsid w:val="00AD3E4F"/>
    <w:rsid w:val="00AD6BF2"/>
    <w:rsid w:val="00AD71CC"/>
    <w:rsid w:val="00AE76E0"/>
    <w:rsid w:val="00AF19A8"/>
    <w:rsid w:val="00AF3C25"/>
    <w:rsid w:val="00AF7413"/>
    <w:rsid w:val="00B01DC3"/>
    <w:rsid w:val="00B05CEB"/>
    <w:rsid w:val="00B11C87"/>
    <w:rsid w:val="00B1761D"/>
    <w:rsid w:val="00B179CB"/>
    <w:rsid w:val="00B21DDE"/>
    <w:rsid w:val="00B32C72"/>
    <w:rsid w:val="00B3783B"/>
    <w:rsid w:val="00B43FAD"/>
    <w:rsid w:val="00B44B12"/>
    <w:rsid w:val="00B53E4F"/>
    <w:rsid w:val="00B544D1"/>
    <w:rsid w:val="00B67162"/>
    <w:rsid w:val="00B67DFA"/>
    <w:rsid w:val="00B8228C"/>
    <w:rsid w:val="00B91EAA"/>
    <w:rsid w:val="00B92071"/>
    <w:rsid w:val="00BA005A"/>
    <w:rsid w:val="00BA02F3"/>
    <w:rsid w:val="00BA0B9F"/>
    <w:rsid w:val="00BA2100"/>
    <w:rsid w:val="00BA22CB"/>
    <w:rsid w:val="00BB1FB3"/>
    <w:rsid w:val="00BB232B"/>
    <w:rsid w:val="00BC0A3A"/>
    <w:rsid w:val="00BC3E02"/>
    <w:rsid w:val="00BD14E4"/>
    <w:rsid w:val="00BD2F9C"/>
    <w:rsid w:val="00BD4ACC"/>
    <w:rsid w:val="00BE17FD"/>
    <w:rsid w:val="00BF262F"/>
    <w:rsid w:val="00BF5A7C"/>
    <w:rsid w:val="00C036FA"/>
    <w:rsid w:val="00C03C33"/>
    <w:rsid w:val="00C053FB"/>
    <w:rsid w:val="00C13B5B"/>
    <w:rsid w:val="00C1699D"/>
    <w:rsid w:val="00C20A43"/>
    <w:rsid w:val="00C23ED8"/>
    <w:rsid w:val="00C2584F"/>
    <w:rsid w:val="00C2705D"/>
    <w:rsid w:val="00C27178"/>
    <w:rsid w:val="00C27F4D"/>
    <w:rsid w:val="00C376BC"/>
    <w:rsid w:val="00C3772A"/>
    <w:rsid w:val="00C459E5"/>
    <w:rsid w:val="00C47E98"/>
    <w:rsid w:val="00C51914"/>
    <w:rsid w:val="00C53E89"/>
    <w:rsid w:val="00C56751"/>
    <w:rsid w:val="00C61CBB"/>
    <w:rsid w:val="00C66522"/>
    <w:rsid w:val="00C73BE1"/>
    <w:rsid w:val="00C83836"/>
    <w:rsid w:val="00C83BF8"/>
    <w:rsid w:val="00C83D49"/>
    <w:rsid w:val="00C85471"/>
    <w:rsid w:val="00C9088D"/>
    <w:rsid w:val="00C97124"/>
    <w:rsid w:val="00CA2610"/>
    <w:rsid w:val="00CA4005"/>
    <w:rsid w:val="00CA4EB6"/>
    <w:rsid w:val="00CA71A5"/>
    <w:rsid w:val="00CA7B42"/>
    <w:rsid w:val="00CB0793"/>
    <w:rsid w:val="00CB31DE"/>
    <w:rsid w:val="00CB697B"/>
    <w:rsid w:val="00CC375F"/>
    <w:rsid w:val="00CC3EB3"/>
    <w:rsid w:val="00CC719A"/>
    <w:rsid w:val="00CD0679"/>
    <w:rsid w:val="00CD518C"/>
    <w:rsid w:val="00CE02DA"/>
    <w:rsid w:val="00CE0DAD"/>
    <w:rsid w:val="00CE1C70"/>
    <w:rsid w:val="00CE27A4"/>
    <w:rsid w:val="00CF0019"/>
    <w:rsid w:val="00CF407A"/>
    <w:rsid w:val="00CF423B"/>
    <w:rsid w:val="00CF763E"/>
    <w:rsid w:val="00D027E3"/>
    <w:rsid w:val="00D049D4"/>
    <w:rsid w:val="00D07969"/>
    <w:rsid w:val="00D07993"/>
    <w:rsid w:val="00D1258A"/>
    <w:rsid w:val="00D12FB7"/>
    <w:rsid w:val="00D16AD0"/>
    <w:rsid w:val="00D23F66"/>
    <w:rsid w:val="00D27498"/>
    <w:rsid w:val="00D42C59"/>
    <w:rsid w:val="00D6117C"/>
    <w:rsid w:val="00D619B1"/>
    <w:rsid w:val="00D64472"/>
    <w:rsid w:val="00D71163"/>
    <w:rsid w:val="00D73876"/>
    <w:rsid w:val="00D83CE3"/>
    <w:rsid w:val="00D8597F"/>
    <w:rsid w:val="00D87318"/>
    <w:rsid w:val="00D924E6"/>
    <w:rsid w:val="00D92514"/>
    <w:rsid w:val="00DA02AA"/>
    <w:rsid w:val="00DA1563"/>
    <w:rsid w:val="00DA197B"/>
    <w:rsid w:val="00DA2CFE"/>
    <w:rsid w:val="00DA3E71"/>
    <w:rsid w:val="00DB4BC2"/>
    <w:rsid w:val="00DC338B"/>
    <w:rsid w:val="00DC693C"/>
    <w:rsid w:val="00DE42F9"/>
    <w:rsid w:val="00DF28F1"/>
    <w:rsid w:val="00DF5792"/>
    <w:rsid w:val="00DF6E81"/>
    <w:rsid w:val="00DF7EE4"/>
    <w:rsid w:val="00E0040A"/>
    <w:rsid w:val="00E035B4"/>
    <w:rsid w:val="00E07B55"/>
    <w:rsid w:val="00E107DE"/>
    <w:rsid w:val="00E1603E"/>
    <w:rsid w:val="00E20F40"/>
    <w:rsid w:val="00E261AD"/>
    <w:rsid w:val="00E31682"/>
    <w:rsid w:val="00E31D51"/>
    <w:rsid w:val="00E4140A"/>
    <w:rsid w:val="00E42034"/>
    <w:rsid w:val="00E4231D"/>
    <w:rsid w:val="00E44618"/>
    <w:rsid w:val="00E51008"/>
    <w:rsid w:val="00E540E4"/>
    <w:rsid w:val="00E6056B"/>
    <w:rsid w:val="00E61477"/>
    <w:rsid w:val="00E62ED3"/>
    <w:rsid w:val="00E7029D"/>
    <w:rsid w:val="00E73F08"/>
    <w:rsid w:val="00E746B5"/>
    <w:rsid w:val="00E81B46"/>
    <w:rsid w:val="00E84ED1"/>
    <w:rsid w:val="00E86208"/>
    <w:rsid w:val="00E94A0B"/>
    <w:rsid w:val="00E979EB"/>
    <w:rsid w:val="00EA271A"/>
    <w:rsid w:val="00EA3285"/>
    <w:rsid w:val="00EB5021"/>
    <w:rsid w:val="00EC0ACA"/>
    <w:rsid w:val="00EC5A83"/>
    <w:rsid w:val="00EC6FF4"/>
    <w:rsid w:val="00ED1D3E"/>
    <w:rsid w:val="00ED25F3"/>
    <w:rsid w:val="00EE1510"/>
    <w:rsid w:val="00EE1C3D"/>
    <w:rsid w:val="00EE2AA4"/>
    <w:rsid w:val="00EE7022"/>
    <w:rsid w:val="00F07428"/>
    <w:rsid w:val="00F1063E"/>
    <w:rsid w:val="00F10E82"/>
    <w:rsid w:val="00F20E3A"/>
    <w:rsid w:val="00F31FFB"/>
    <w:rsid w:val="00F33360"/>
    <w:rsid w:val="00F465CC"/>
    <w:rsid w:val="00F468BD"/>
    <w:rsid w:val="00F51A59"/>
    <w:rsid w:val="00F54340"/>
    <w:rsid w:val="00F6139A"/>
    <w:rsid w:val="00F813B0"/>
    <w:rsid w:val="00F8238B"/>
    <w:rsid w:val="00F975EF"/>
    <w:rsid w:val="00FA240E"/>
    <w:rsid w:val="00FA7D8D"/>
    <w:rsid w:val="00FC356D"/>
    <w:rsid w:val="00FC5A4D"/>
    <w:rsid w:val="00FD18E4"/>
    <w:rsid w:val="00FD24DA"/>
    <w:rsid w:val="00FD67EB"/>
    <w:rsid w:val="00FD7F04"/>
    <w:rsid w:val="00FE73DF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51"/>
    <w:pPr>
      <w:ind w:left="720"/>
      <w:contextualSpacing/>
    </w:pPr>
  </w:style>
  <w:style w:type="paragraph" w:styleId="NoSpacing">
    <w:name w:val="No Spacing"/>
    <w:uiPriority w:val="1"/>
    <w:qFormat/>
    <w:rsid w:val="00C56751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6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5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51"/>
    <w:pPr>
      <w:ind w:left="720"/>
      <w:contextualSpacing/>
    </w:pPr>
  </w:style>
  <w:style w:type="paragraph" w:styleId="NoSpacing">
    <w:name w:val="No Spacing"/>
    <w:uiPriority w:val="1"/>
    <w:qFormat/>
    <w:rsid w:val="00C56751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6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5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0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0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2EE2-080E-49DE-8AA8-98CD4406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 USER</dc:creator>
  <cp:lastModifiedBy>OSPP USER</cp:lastModifiedBy>
  <cp:revision>274</cp:revision>
  <cp:lastPrinted>2017-11-11T03:29:00Z</cp:lastPrinted>
  <dcterms:created xsi:type="dcterms:W3CDTF">2016-06-30T01:11:00Z</dcterms:created>
  <dcterms:modified xsi:type="dcterms:W3CDTF">2017-11-11T03:31:00Z</dcterms:modified>
</cp:coreProperties>
</file>